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33ED8" w:rsidRDefault="0094175D" w14:paraId="07E2F6D4" w14:textId="77777777">
      <w:pPr>
        <w:ind w:hanging="2"/>
        <w:jc w:val="both"/>
        <w:rPr>
          <w:rFonts w:ascii="Calibri" w:hAnsi="Calibri" w:eastAsia="Calibri" w:cs="Calibri"/>
          <w:sz w:val="22"/>
          <w:szCs w:val="22"/>
        </w:rPr>
      </w:pPr>
      <w:r>
        <w:rPr>
          <w:rFonts w:ascii="Calibri" w:hAnsi="Calibri" w:eastAsia="Calibri" w:cs="Calibri"/>
          <w:color w:val="000000"/>
          <w:sz w:val="22"/>
          <w:szCs w:val="22"/>
        </w:rPr>
        <w:t>სსიპ - ახალგაზრდობის სააგენტოს</w:t>
      </w:r>
      <w:r>
        <w:rPr>
          <w:rFonts w:ascii="Calibri" w:hAnsi="Calibri" w:eastAsia="Calibri" w:cs="Calibri"/>
          <w:sz w:val="22"/>
          <w:szCs w:val="22"/>
        </w:rPr>
        <w:t xml:space="preserve"> (შემდგომ - სააგენტო)</w:t>
      </w:r>
      <w:r>
        <w:rPr>
          <w:rFonts w:ascii="Calibri" w:hAnsi="Calibri" w:eastAsia="Calibri" w:cs="Calibri"/>
          <w:color w:val="000000"/>
          <w:sz w:val="22"/>
          <w:szCs w:val="22"/>
        </w:rPr>
        <w:t xml:space="preserve"> 202</w:t>
      </w:r>
      <w:r>
        <w:rPr>
          <w:rFonts w:ascii="Calibri" w:hAnsi="Calibri" w:eastAsia="Calibri" w:cs="Calibri"/>
          <w:sz w:val="22"/>
          <w:szCs w:val="22"/>
        </w:rPr>
        <w:t>6</w:t>
      </w:r>
      <w:r>
        <w:rPr>
          <w:rFonts w:ascii="Calibri" w:hAnsi="Calibri" w:eastAsia="Calibri" w:cs="Calibri"/>
          <w:color w:val="000000"/>
          <w:sz w:val="22"/>
          <w:szCs w:val="22"/>
        </w:rPr>
        <w:t xml:space="preserve"> წლის  საგრანტო კონკურს</w:t>
      </w:r>
      <w:r>
        <w:rPr>
          <w:rFonts w:ascii="Calibri" w:hAnsi="Calibri" w:eastAsia="Calibri" w:cs="Calibri"/>
          <w:sz w:val="22"/>
          <w:szCs w:val="22"/>
        </w:rPr>
        <w:t>ში (</w:t>
      </w:r>
      <w:r>
        <w:rPr>
          <w:rFonts w:ascii="Calibri" w:hAnsi="Calibri" w:eastAsia="Calibri" w:cs="Calibri"/>
          <w:i/>
          <w:iCs/>
          <w:sz w:val="22"/>
          <w:szCs w:val="22"/>
        </w:rPr>
        <w:t>„</w:t>
      </w:r>
      <w:r>
        <w:rPr>
          <w:rFonts w:ascii="Calibri" w:hAnsi="Calibri" w:eastAsia="Calibri" w:cs="Calibri"/>
          <w:color w:val="000000"/>
          <w:sz w:val="22"/>
          <w:szCs w:val="22"/>
        </w:rPr>
        <w:t>ახალგაზრდული ორგანიზაციების გაძლიერება</w:t>
      </w:r>
      <w:r>
        <w:rPr>
          <w:rFonts w:ascii="Calibri" w:hAnsi="Calibri" w:eastAsia="Calibri" w:cs="Calibri"/>
          <w:sz w:val="22"/>
          <w:szCs w:val="22"/>
        </w:rPr>
        <w:t>“)</w:t>
      </w:r>
      <w:r>
        <w:rPr>
          <w:rFonts w:ascii="Calibri" w:hAnsi="Calibri" w:eastAsia="Calibri" w:cs="Calibri"/>
          <w:b/>
          <w:bCs/>
          <w:i/>
          <w:iCs/>
          <w:color w:val="38761D"/>
          <w:sz w:val="22"/>
          <w:szCs w:val="22"/>
        </w:rPr>
        <w:t xml:space="preserve"> </w:t>
      </w:r>
      <w:r>
        <w:rPr>
          <w:rFonts w:ascii="Calibri" w:hAnsi="Calibri" w:eastAsia="Calibri" w:cs="Calibri"/>
          <w:color w:val="000000"/>
          <w:sz w:val="22"/>
          <w:szCs w:val="22"/>
        </w:rPr>
        <w:t>მონაწილეობის მისაღებად, დადგენილი წესებისა და პირობების დაცვით, წარმოგიდგენთ საგრანტო პროექტს (შ</w:t>
      </w:r>
      <w:r>
        <w:rPr>
          <w:rFonts w:ascii="Calibri" w:hAnsi="Calibri" w:eastAsia="Calibri" w:cs="Calibri"/>
          <w:sz w:val="22"/>
          <w:szCs w:val="22"/>
        </w:rPr>
        <w:t>ემდგომ - პროექტი)</w:t>
      </w:r>
      <w:r>
        <w:rPr>
          <w:rFonts w:ascii="Calibri" w:hAnsi="Calibri" w:eastAsia="Calibri" w:cs="Calibri"/>
          <w:color w:val="000000"/>
          <w:sz w:val="22"/>
          <w:szCs w:val="22"/>
        </w:rPr>
        <w:t xml:space="preserve">. </w:t>
      </w:r>
      <w:r>
        <w:rPr>
          <w:rFonts w:ascii="Calibri" w:hAnsi="Calibri" w:eastAsia="Calibri" w:cs="Calibri"/>
          <w:sz w:val="22"/>
          <w:szCs w:val="22"/>
        </w:rPr>
        <w:t xml:space="preserve">ვადასტურებ, რომ ჩემს მიერ წარმოდგენილი ინფორმაცია ზუსტია, შეესაბამება სააგენტოს მიერ დადგენილ ფორმებს და არ შეიცავს ყალბ მონაცემებს. ამასთანავე, ვაცნობიერებ, რომ კონკურსის მიზნებისათვის დადგენილი მოთხოვნების შეუსაბამო, არასრული ან ყალბი ინფორმაციის მიწოდების შემთხვევაში პროექტი მოიხსნება საგრანტო კონკურსიდან. </w:t>
      </w:r>
    </w:p>
    <w:p w:rsidR="00B33ED8" w:rsidRDefault="0094175D" w14:paraId="2FEA6F37" w14:textId="77777777">
      <w:pPr>
        <w:spacing w:before="240"/>
        <w:ind w:hanging="2"/>
        <w:jc w:val="both"/>
        <w:rPr>
          <w:rFonts w:ascii="Calibri" w:hAnsi="Calibri" w:eastAsia="Calibri" w:cs="Calibri"/>
          <w:sz w:val="20"/>
          <w:szCs w:val="20"/>
        </w:rPr>
      </w:pPr>
      <w:r>
        <w:rPr>
          <w:rFonts w:ascii="Calibri" w:hAnsi="Calibri" w:eastAsia="Calibri" w:cs="Calibri"/>
          <w:color w:val="002060"/>
          <w:sz w:val="22"/>
          <w:szCs w:val="22"/>
        </w:rPr>
        <w:t>*</w:t>
      </w:r>
      <w:r>
        <w:rPr>
          <w:rFonts w:ascii="Calibri" w:hAnsi="Calibri" w:eastAsia="Calibri" w:cs="Calibri"/>
          <w:sz w:val="22"/>
          <w:szCs w:val="22"/>
        </w:rPr>
        <w:t xml:space="preserve"> </w:t>
      </w:r>
      <w:r>
        <w:rPr>
          <w:rFonts w:ascii="Calibri" w:hAnsi="Calibri" w:eastAsia="Calibri" w:cs="Calibri"/>
          <w:sz w:val="20"/>
          <w:szCs w:val="20"/>
        </w:rPr>
        <w:t xml:space="preserve">“პერსონალურ მონაცემთა დაცვის შესახებ” საქართველოს კანონით დადგენილი მოთხოვნების შესახებ ინფორმაცია განთავსებულია აპლიკაციის ბოლო გვერდზე. </w:t>
      </w:r>
    </w:p>
    <w:p w:rsidR="00B33ED8" w:rsidRDefault="0094175D" w14:paraId="4CA5E7F1" w14:textId="77777777">
      <w:pPr>
        <w:spacing w:before="240"/>
        <w:ind w:hanging="2"/>
        <w:jc w:val="both"/>
        <w:rPr>
          <w:rFonts w:ascii="Calibri" w:hAnsi="Calibri" w:eastAsia="Calibri" w:cs="Calibri"/>
          <w:b/>
          <w:bCs/>
          <w:color w:val="000000"/>
          <w:sz w:val="21"/>
          <w:szCs w:val="21"/>
        </w:rPr>
      </w:pPr>
      <w:r>
        <w:rPr>
          <w:rFonts w:ascii="Calibri" w:hAnsi="Calibri" w:eastAsia="Calibri" w:cs="Calibri"/>
          <w:b/>
          <w:bCs/>
          <w:i/>
          <w:iCs/>
          <w:color w:val="000000"/>
          <w:sz w:val="21"/>
          <w:szCs w:val="21"/>
        </w:rPr>
        <w:t xml:space="preserve">შენიშვნა: </w:t>
      </w:r>
      <w:r>
        <w:rPr>
          <w:rFonts w:ascii="Calibri" w:hAnsi="Calibri" w:eastAsia="Calibri" w:cs="Calibri"/>
          <w:b/>
          <w:bCs/>
          <w:color w:val="FF0000"/>
          <w:sz w:val="21"/>
          <w:szCs w:val="21"/>
        </w:rPr>
        <w:t xml:space="preserve">* </w:t>
      </w:r>
      <w:r>
        <w:rPr>
          <w:rFonts w:ascii="Calibri" w:hAnsi="Calibri" w:eastAsia="Calibri" w:cs="Calibri"/>
          <w:b/>
          <w:bCs/>
          <w:sz w:val="21"/>
          <w:szCs w:val="21"/>
        </w:rPr>
        <w:t xml:space="preserve">სიმბოლოთი აღნიშნულია შესავსებად </w:t>
      </w:r>
      <w:r>
        <w:rPr>
          <w:rFonts w:ascii="Calibri" w:hAnsi="Calibri" w:eastAsia="Calibri" w:cs="Calibri"/>
          <w:b/>
          <w:bCs/>
          <w:color w:val="000000"/>
          <w:sz w:val="21"/>
          <w:szCs w:val="21"/>
        </w:rPr>
        <w:t>სავალდებულო ველები.</w:t>
      </w:r>
    </w:p>
    <w:p w:rsidR="00B33ED8" w:rsidRDefault="00B33ED8" w14:paraId="672A6659" w14:textId="77777777">
      <w:pPr>
        <w:spacing w:before="240"/>
        <w:ind w:left="-2" w:firstLine="0"/>
        <w:jc w:val="both"/>
        <w:rPr>
          <w:rFonts w:ascii="Calibri" w:hAnsi="Calibri" w:eastAsia="Calibri" w:cs="Calibri"/>
          <w:b/>
          <w:bCs/>
          <w:color w:val="000000"/>
          <w:sz w:val="2"/>
          <w:szCs w:val="2"/>
        </w:rPr>
      </w:pPr>
    </w:p>
    <w:p w:rsidR="00B33ED8" w:rsidRDefault="0094175D" w14:paraId="62887E88" w14:textId="77777777">
      <w:pPr>
        <w:spacing w:before="240"/>
        <w:ind w:left="1" w:hanging="3"/>
        <w:jc w:val="center"/>
        <w:rPr>
          <w:rFonts w:ascii="Calibri" w:hAnsi="Calibri" w:eastAsia="Calibri" w:cs="Calibri"/>
          <w:b/>
          <w:bCs/>
          <w:color w:val="002060"/>
          <w:sz w:val="28"/>
          <w:szCs w:val="28"/>
        </w:rPr>
      </w:pPr>
      <w:r>
        <w:rPr>
          <w:rFonts w:ascii="Calibri" w:hAnsi="Calibri" w:eastAsia="Calibri" w:cs="Calibri"/>
          <w:b/>
          <w:bCs/>
          <w:color w:val="002060"/>
          <w:sz w:val="28"/>
          <w:szCs w:val="28"/>
        </w:rPr>
        <w:t>ინფორმაცია ორგანიზაციის შესახებ</w:t>
      </w:r>
    </w:p>
    <w:p w:rsidR="00B33ED8" w:rsidRDefault="0094175D" w14:paraId="41257D3A" w14:textId="77777777">
      <w:pPr>
        <w:shd w:val="clear" w:color="auto" w:fill="FFFFFF"/>
        <w:spacing w:before="280" w:after="280"/>
        <w:ind w:hanging="2"/>
        <w:rPr>
          <w:rFonts w:ascii="Calibri" w:hAnsi="Calibri" w:eastAsia="Calibri" w:cs="Calibri"/>
          <w:sz w:val="22"/>
          <w:szCs w:val="22"/>
        </w:rPr>
      </w:pPr>
      <w:r>
        <w:rPr>
          <w:rFonts w:ascii="Calibri" w:hAnsi="Calibri" w:eastAsia="Calibri" w:cs="Calibri"/>
          <w:b/>
          <w:bCs/>
          <w:sz w:val="22"/>
          <w:szCs w:val="22"/>
        </w:rPr>
        <w:t>ორგანიზაციის სახელწოდება</w:t>
      </w:r>
      <w:r>
        <w:rPr>
          <w:rFonts w:ascii="Calibri" w:hAnsi="Calibri" w:eastAsia="Calibri" w:cs="Calibri"/>
          <w:b/>
          <w:bCs/>
          <w:color w:val="FF0000"/>
        </w:rPr>
        <w:t>*</w:t>
      </w:r>
    </w:p>
    <w:tbl>
      <w:tblPr>
        <w:tblStyle w:val="affffffffffff1"/>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0A37501D" w14:textId="77777777">
        <w:tc>
          <w:tcPr>
            <w:tcW w:w="10490" w:type="dxa"/>
            <w:tcMar>
              <w:top w:w="100" w:type="dxa"/>
              <w:left w:w="100" w:type="dxa"/>
              <w:bottom w:w="100" w:type="dxa"/>
              <w:right w:w="100" w:type="dxa"/>
            </w:tcMar>
          </w:tcPr>
          <w:p w:rsidR="00B33ED8" w:rsidRDefault="00B33ED8" w14:paraId="5DAB6C7B"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94175D" w14:paraId="03222AAC" w14:textId="77777777">
      <w:pPr>
        <w:shd w:val="clear" w:color="auto" w:fill="FFFFFF"/>
        <w:spacing w:before="280" w:after="280"/>
        <w:ind w:hanging="2"/>
        <w:rPr>
          <w:rFonts w:ascii="Calibri" w:hAnsi="Calibri" w:eastAsia="Calibri" w:cs="Calibri"/>
          <w:i/>
          <w:iCs/>
          <w:sz w:val="20"/>
          <w:szCs w:val="20"/>
        </w:rPr>
      </w:pPr>
      <w:r>
        <w:rPr>
          <w:rFonts w:ascii="Calibri" w:hAnsi="Calibri" w:eastAsia="Calibri" w:cs="Calibri"/>
          <w:b/>
          <w:bCs/>
          <w:sz w:val="22"/>
          <w:szCs w:val="22"/>
        </w:rPr>
        <w:t>ორგანიზაციის იურიდიული სტატუსი</w:t>
      </w:r>
      <w:r>
        <w:rPr>
          <w:rFonts w:ascii="Calibri" w:hAnsi="Calibri" w:eastAsia="Calibri" w:cs="Calibri"/>
          <w:b/>
          <w:bCs/>
          <w:color w:val="FF0000"/>
        </w:rPr>
        <w:t>*</w:t>
      </w:r>
    </w:p>
    <w:tbl>
      <w:tblPr>
        <w:tblStyle w:val="affffffffffff2"/>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39EEB846" w14:textId="77777777">
        <w:tc>
          <w:tcPr>
            <w:tcW w:w="10490" w:type="dxa"/>
            <w:tcMar>
              <w:top w:w="100" w:type="dxa"/>
              <w:left w:w="100" w:type="dxa"/>
              <w:bottom w:w="100" w:type="dxa"/>
              <w:right w:w="100" w:type="dxa"/>
            </w:tcMar>
          </w:tcPr>
          <w:p w:rsidR="00B33ED8" w:rsidRDefault="0094175D" w14:paraId="45755390" w14:textId="77777777">
            <w:pPr>
              <w:widowControl w:val="0"/>
              <w:pBdr>
                <w:top w:val="nil"/>
                <w:left w:val="nil"/>
                <w:bottom w:val="nil"/>
                <w:right w:val="nil"/>
                <w:between w:val="nil"/>
              </w:pBdr>
              <w:ind w:hanging="2"/>
              <w:rPr>
                <w:rFonts w:ascii="Calibri" w:hAnsi="Calibri" w:eastAsia="Calibri" w:cs="Calibri"/>
                <w:sz w:val="22"/>
                <w:szCs w:val="22"/>
              </w:rPr>
            </w:pPr>
            <w:r>
              <w:rPr>
                <w:rFonts w:ascii="Calibri" w:hAnsi="Calibri" w:eastAsia="Calibri" w:cs="Calibri"/>
                <w:sz w:val="22"/>
                <w:szCs w:val="22"/>
              </w:rPr>
              <w:t>არასამეწარმეო (არაკომერციული) იურიდიული პირი</w:t>
            </w:r>
          </w:p>
        </w:tc>
      </w:tr>
    </w:tbl>
    <w:p w:rsidR="00B33ED8" w:rsidRDefault="0094175D" w14:paraId="4435212F" w14:textId="77777777">
      <w:pPr>
        <w:shd w:val="clear" w:color="auto" w:fill="FFFFFF"/>
        <w:spacing w:before="280" w:after="280"/>
        <w:ind w:hanging="2"/>
        <w:rPr>
          <w:rFonts w:ascii="Calibri" w:hAnsi="Calibri" w:eastAsia="Calibri" w:cs="Calibri"/>
          <w:b/>
          <w:bCs/>
          <w:i/>
          <w:iCs/>
          <w:color w:val="FF0000"/>
        </w:rPr>
      </w:pPr>
      <w:r>
        <w:rPr>
          <w:rFonts w:ascii="Calibri" w:hAnsi="Calibri" w:eastAsia="Calibri" w:cs="Calibri"/>
          <w:b/>
          <w:bCs/>
          <w:sz w:val="22"/>
          <w:szCs w:val="22"/>
        </w:rPr>
        <w:t>ორგანიზაციის საიდენტიფიკაციო კოდი</w:t>
      </w:r>
      <w:r>
        <w:rPr>
          <w:rFonts w:ascii="Calibri" w:hAnsi="Calibri" w:eastAsia="Calibri" w:cs="Calibri"/>
          <w:b/>
          <w:bCs/>
          <w:color w:val="FF0000"/>
        </w:rPr>
        <w:t>*</w:t>
      </w:r>
    </w:p>
    <w:tbl>
      <w:tblPr>
        <w:tblStyle w:val="affffffffffff3"/>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02EB378F" w14:textId="77777777">
        <w:tc>
          <w:tcPr>
            <w:tcW w:w="10490" w:type="dxa"/>
            <w:tcMar>
              <w:top w:w="100" w:type="dxa"/>
              <w:left w:w="100" w:type="dxa"/>
              <w:bottom w:w="100" w:type="dxa"/>
              <w:right w:w="100" w:type="dxa"/>
            </w:tcMar>
          </w:tcPr>
          <w:p w:rsidR="00B33ED8" w:rsidRDefault="00B33ED8" w14:paraId="6A05A809"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94175D" w14:paraId="7D23ADCC" w14:textId="77777777">
      <w:pPr>
        <w:shd w:val="clear" w:color="auto" w:fill="FFFFFF"/>
        <w:spacing w:before="280" w:after="280"/>
        <w:ind w:hanging="2"/>
        <w:rPr>
          <w:rFonts w:ascii="Calibri" w:hAnsi="Calibri" w:eastAsia="Calibri" w:cs="Calibri"/>
          <w:b/>
          <w:bCs/>
          <w:i/>
          <w:iCs/>
          <w:color w:val="FF0000"/>
        </w:rPr>
      </w:pPr>
      <w:r>
        <w:rPr>
          <w:rFonts w:ascii="Calibri" w:hAnsi="Calibri" w:eastAsia="Calibri" w:cs="Calibri"/>
          <w:b/>
          <w:bCs/>
          <w:sz w:val="22"/>
          <w:szCs w:val="22"/>
        </w:rPr>
        <w:t>ორგანიზაციის (იურიდიული/ფაქტობრივი)  მისამართი და საკონტაქტო ელ-ფოსტა</w:t>
      </w:r>
      <w:r>
        <w:rPr>
          <w:rFonts w:ascii="Calibri" w:hAnsi="Calibri" w:eastAsia="Calibri" w:cs="Calibri"/>
          <w:b/>
          <w:bCs/>
          <w:color w:val="FF0000"/>
        </w:rPr>
        <w:t>*</w:t>
      </w:r>
    </w:p>
    <w:tbl>
      <w:tblPr>
        <w:tblStyle w:val="affffffffffff4"/>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5A39BBE3" w14:textId="77777777">
        <w:tc>
          <w:tcPr>
            <w:tcW w:w="10490" w:type="dxa"/>
            <w:tcMar>
              <w:top w:w="100" w:type="dxa"/>
              <w:left w:w="100" w:type="dxa"/>
              <w:bottom w:w="100" w:type="dxa"/>
              <w:right w:w="100" w:type="dxa"/>
            </w:tcMar>
          </w:tcPr>
          <w:p w:rsidR="00B33ED8" w:rsidRDefault="00B33ED8" w14:paraId="41C8F396"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94175D" w14:paraId="6430E72F" w14:textId="77777777">
      <w:pPr>
        <w:shd w:val="clear" w:color="auto" w:fill="FFFFFF"/>
        <w:spacing w:before="280" w:after="280"/>
        <w:ind w:hanging="2"/>
        <w:rPr>
          <w:rFonts w:ascii="Calibri" w:hAnsi="Calibri" w:eastAsia="Calibri" w:cs="Calibri"/>
          <w:b/>
          <w:bCs/>
          <w:color w:val="FF0000"/>
        </w:rPr>
      </w:pPr>
      <w:r>
        <w:rPr>
          <w:rFonts w:ascii="Calibri" w:hAnsi="Calibri" w:eastAsia="Calibri" w:cs="Calibri"/>
          <w:b/>
          <w:bCs/>
          <w:sz w:val="22"/>
          <w:szCs w:val="22"/>
        </w:rPr>
        <w:t>ორგანიზაციის ხელმძღვანელის სახელი, გვარი, ტელეფონი,  ელ-ფოსტა</w:t>
      </w:r>
      <w:r>
        <w:rPr>
          <w:rFonts w:ascii="Calibri" w:hAnsi="Calibri" w:eastAsia="Calibri" w:cs="Calibri"/>
          <w:b/>
          <w:bCs/>
          <w:color w:val="FF0000"/>
        </w:rPr>
        <w:t>*</w:t>
      </w:r>
    </w:p>
    <w:p w:rsidR="00B33ED8" w:rsidRDefault="0094175D" w14:paraId="481E147C" w14:textId="77777777">
      <w:pPr>
        <w:shd w:val="clear" w:color="auto" w:fill="FFFFFF"/>
        <w:spacing w:before="280" w:after="280"/>
        <w:ind w:hanging="2"/>
        <w:rPr>
          <w:rFonts w:ascii="Calibri" w:hAnsi="Calibri" w:eastAsia="Calibri" w:cs="Calibri"/>
          <w:b/>
          <w:bCs/>
          <w:color w:val="FF0000"/>
        </w:rPr>
      </w:pPr>
      <w:r>
        <w:rPr>
          <w:rFonts w:ascii="Calibri" w:hAnsi="Calibri" w:eastAsia="Calibri" w:cs="Calibri"/>
          <w:b/>
          <w:bCs/>
          <w:sz w:val="22"/>
          <w:szCs w:val="22"/>
        </w:rPr>
        <w:t>(</w:t>
      </w:r>
      <w:r>
        <w:rPr>
          <w:rFonts w:ascii="Calibri" w:hAnsi="Calibri" w:eastAsia="Calibri" w:cs="Calibri"/>
          <w:sz w:val="20"/>
          <w:szCs w:val="20"/>
        </w:rPr>
        <w:t>პროექტის განხორციელებაზე პასუხისმგებელი პირი/პროექტის მენეჯერი</w:t>
      </w:r>
      <w:r>
        <w:rPr>
          <w:rFonts w:ascii="Calibri" w:hAnsi="Calibri" w:eastAsia="Calibri" w:cs="Calibri"/>
          <w:b/>
          <w:bCs/>
          <w:sz w:val="22"/>
          <w:szCs w:val="22"/>
        </w:rPr>
        <w:t>)</w:t>
      </w:r>
    </w:p>
    <w:p w:rsidR="00B33ED8" w:rsidRDefault="00B33ED8" w14:paraId="72A3D3EC" w14:textId="77777777">
      <w:pPr>
        <w:shd w:val="clear" w:color="auto" w:fill="FFFFFF"/>
        <w:spacing w:before="280" w:after="280"/>
        <w:ind w:hanging="2"/>
        <w:rPr>
          <w:rFonts w:ascii="Calibri" w:hAnsi="Calibri" w:eastAsia="Calibri" w:cs="Calibri"/>
          <w:b/>
          <w:bCs/>
          <w:color w:val="FF0000"/>
        </w:rPr>
      </w:pPr>
    </w:p>
    <w:tbl>
      <w:tblPr>
        <w:tblStyle w:val="affffffffffff5"/>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0D0B940D" w14:textId="77777777">
        <w:tc>
          <w:tcPr>
            <w:tcW w:w="10490" w:type="dxa"/>
            <w:tcMar>
              <w:top w:w="100" w:type="dxa"/>
              <w:left w:w="100" w:type="dxa"/>
              <w:bottom w:w="100" w:type="dxa"/>
              <w:right w:w="100" w:type="dxa"/>
            </w:tcMar>
          </w:tcPr>
          <w:p w:rsidR="00B33ED8" w:rsidRDefault="00B33ED8" w14:paraId="0E27B00A"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94175D" w14:paraId="42F6E149" w14:textId="77777777">
      <w:pPr>
        <w:shd w:val="clear" w:color="auto" w:fill="FFFFFF"/>
        <w:spacing w:before="280" w:after="280"/>
        <w:ind w:hanging="2"/>
        <w:rPr>
          <w:rFonts w:ascii="Calibri" w:hAnsi="Calibri" w:eastAsia="Calibri" w:cs="Calibri"/>
          <w:b/>
          <w:bCs/>
          <w:color w:val="FF0000"/>
        </w:rPr>
      </w:pPr>
      <w:r>
        <w:rPr>
          <w:rFonts w:ascii="Calibri" w:hAnsi="Calibri" w:eastAsia="Calibri" w:cs="Calibri"/>
          <w:b/>
          <w:bCs/>
          <w:sz w:val="22"/>
          <w:szCs w:val="22"/>
        </w:rPr>
        <w:t>ორგანიზაციის საქმიანობის ძირითადი სფერო (მაქსიმუმ 300 სიტყვა)</w:t>
      </w:r>
      <w:r>
        <w:rPr>
          <w:rFonts w:ascii="Calibri" w:hAnsi="Calibri" w:eastAsia="Calibri" w:cs="Calibri"/>
          <w:b/>
          <w:bCs/>
          <w:color w:val="FF0000"/>
        </w:rPr>
        <w:t>*</w:t>
      </w:r>
    </w:p>
    <w:tbl>
      <w:tblPr>
        <w:tblStyle w:val="affffffffffff6"/>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60061E4C" w14:textId="77777777">
        <w:trPr>
          <w:trHeight w:val="1000"/>
        </w:trPr>
        <w:tc>
          <w:tcPr>
            <w:tcW w:w="10490" w:type="dxa"/>
            <w:tcMar>
              <w:top w:w="100" w:type="dxa"/>
              <w:left w:w="100" w:type="dxa"/>
              <w:bottom w:w="100" w:type="dxa"/>
              <w:right w:w="100" w:type="dxa"/>
            </w:tcMar>
          </w:tcPr>
          <w:p w:rsidR="00B33ED8" w:rsidRDefault="00B33ED8" w14:paraId="44EAFD9C"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B33ED8" w14:paraId="4B94D5A5" w14:textId="77777777">
      <w:pPr>
        <w:widowControl w:val="0"/>
        <w:shd w:val="clear" w:color="auto" w:fill="FFFFFF"/>
        <w:spacing w:after="280"/>
        <w:ind w:hanging="2"/>
        <w:jc w:val="both"/>
        <w:rPr>
          <w:rFonts w:ascii="Calibri" w:hAnsi="Calibri" w:eastAsia="Calibri" w:cs="Calibri"/>
          <w:b/>
          <w:bCs/>
          <w:sz w:val="22"/>
          <w:szCs w:val="22"/>
        </w:rPr>
      </w:pPr>
    </w:p>
    <w:p w:rsidR="00B33ED8" w:rsidRDefault="0094175D" w14:paraId="0741C3B4" w14:textId="77777777">
      <w:pPr>
        <w:widowControl w:val="0"/>
        <w:shd w:val="clear" w:color="auto" w:fill="FFFFFF"/>
        <w:spacing w:after="280"/>
        <w:ind w:hanging="2"/>
        <w:jc w:val="both"/>
        <w:rPr>
          <w:rFonts w:ascii="Calibri" w:hAnsi="Calibri" w:eastAsia="Calibri" w:cs="Calibri"/>
          <w:sz w:val="22"/>
          <w:szCs w:val="22"/>
        </w:rPr>
      </w:pPr>
      <w:r>
        <w:rPr>
          <w:rFonts w:ascii="Calibri" w:hAnsi="Calibri" w:eastAsia="Calibri" w:cs="Calibri"/>
          <w:b/>
          <w:bCs/>
          <w:sz w:val="22"/>
          <w:szCs w:val="22"/>
        </w:rPr>
        <w:t xml:space="preserve">ორგანიზაციის მიერ განხორციელებული სამი ყველაზე მნიშვნელოვანი პროექტი </w:t>
      </w:r>
      <w:r>
        <w:rPr>
          <w:rFonts w:ascii="Calibri" w:hAnsi="Calibri" w:eastAsia="Calibri" w:cs="Calibri"/>
          <w:b/>
          <w:bCs/>
          <w:sz w:val="20"/>
          <w:szCs w:val="20"/>
        </w:rPr>
        <w:t xml:space="preserve">(მაქსიმუმ 500 სიტყვა) </w:t>
      </w:r>
      <w:r>
        <w:rPr>
          <w:rFonts w:ascii="Calibri" w:hAnsi="Calibri" w:eastAsia="Calibri" w:cs="Calibri"/>
          <w:b/>
          <w:bCs/>
          <w:color w:val="FF0000"/>
        </w:rPr>
        <w:t>*</w:t>
      </w:r>
    </w:p>
    <w:p w:rsidR="00B33ED8" w:rsidRDefault="0094175D" w14:paraId="46431009" w14:textId="77777777">
      <w:pPr>
        <w:widowControl w:val="0"/>
        <w:shd w:val="clear" w:color="auto" w:fill="FFFFFF"/>
        <w:spacing w:after="280"/>
        <w:ind w:hanging="2"/>
        <w:jc w:val="both"/>
        <w:rPr>
          <w:rFonts w:ascii="Calibri" w:hAnsi="Calibri" w:eastAsia="Calibri" w:cs="Calibri"/>
          <w:sz w:val="20"/>
          <w:szCs w:val="20"/>
        </w:rPr>
      </w:pPr>
      <w:r>
        <w:rPr>
          <w:rFonts w:ascii="Calibri" w:hAnsi="Calibri" w:eastAsia="Calibri" w:cs="Calibri"/>
          <w:sz w:val="20"/>
          <w:szCs w:val="20"/>
        </w:rPr>
        <w:t>(აღწერეთ თქვენს მიერ განხორციელებული პროექტები: განხორციელების პერიოდი, დაფინანსების წყარო და საერთო ბიუჯეტი, პროექტის შინაარსი)</w:t>
      </w:r>
    </w:p>
    <w:tbl>
      <w:tblPr>
        <w:tblStyle w:val="affffffffffff7"/>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3DEEC669" w14:textId="77777777">
        <w:trPr>
          <w:trHeight w:val="1293"/>
        </w:trPr>
        <w:tc>
          <w:tcPr>
            <w:tcW w:w="10490" w:type="dxa"/>
            <w:tcMar>
              <w:top w:w="100" w:type="dxa"/>
              <w:left w:w="100" w:type="dxa"/>
              <w:bottom w:w="100" w:type="dxa"/>
              <w:right w:w="100" w:type="dxa"/>
            </w:tcMar>
          </w:tcPr>
          <w:p w:rsidR="00B33ED8" w:rsidRDefault="00B33ED8" w14:paraId="3656B9AB"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B33ED8" w14:paraId="45FB0818" w14:textId="77777777">
      <w:pPr>
        <w:spacing w:before="240"/>
        <w:ind w:left="1" w:hanging="3"/>
        <w:jc w:val="center"/>
        <w:rPr>
          <w:rFonts w:ascii="Calibri" w:hAnsi="Calibri" w:eastAsia="Calibri" w:cs="Calibri"/>
          <w:b/>
          <w:bCs/>
          <w:color w:val="002060"/>
          <w:sz w:val="28"/>
          <w:szCs w:val="28"/>
        </w:rPr>
      </w:pPr>
    </w:p>
    <w:p w:rsidR="00B33ED8" w:rsidRDefault="0094175D" w14:paraId="59EAED69" w14:textId="77777777">
      <w:pPr>
        <w:spacing w:before="240"/>
        <w:ind w:left="1" w:hanging="3"/>
        <w:jc w:val="center"/>
        <w:rPr>
          <w:rFonts w:ascii="Calibri" w:hAnsi="Calibri" w:eastAsia="Calibri" w:cs="Calibri"/>
          <w:b/>
          <w:bCs/>
          <w:sz w:val="22"/>
          <w:szCs w:val="22"/>
        </w:rPr>
      </w:pPr>
      <w:r>
        <w:rPr>
          <w:rFonts w:ascii="Calibri" w:hAnsi="Calibri" w:eastAsia="Calibri" w:cs="Calibri"/>
          <w:b/>
          <w:bCs/>
          <w:color w:val="002060"/>
          <w:sz w:val="28"/>
          <w:szCs w:val="28"/>
        </w:rPr>
        <w:t>საგრანტო პროექტი</w:t>
      </w:r>
    </w:p>
    <w:p w:rsidR="00B33ED8" w:rsidRDefault="0094175D" w14:paraId="526C049B" w14:textId="77777777">
      <w:pPr>
        <w:shd w:val="clear" w:color="auto" w:fill="FFFFFF"/>
        <w:spacing w:before="280" w:after="280"/>
        <w:ind w:hanging="2"/>
        <w:rPr>
          <w:rFonts w:ascii="Calibri" w:hAnsi="Calibri" w:eastAsia="Calibri" w:cs="Calibri"/>
          <w:sz w:val="22"/>
          <w:szCs w:val="22"/>
        </w:rPr>
      </w:pPr>
      <w:r>
        <w:rPr>
          <w:rFonts w:ascii="Calibri" w:hAnsi="Calibri" w:eastAsia="Calibri" w:cs="Calibri"/>
          <w:b/>
          <w:bCs/>
          <w:sz w:val="22"/>
          <w:szCs w:val="22"/>
        </w:rPr>
        <w:t>პროექტის სახელწოდება</w:t>
      </w:r>
      <w:r>
        <w:rPr>
          <w:rFonts w:ascii="Calibri" w:hAnsi="Calibri" w:eastAsia="Calibri" w:cs="Calibri"/>
          <w:b/>
          <w:bCs/>
          <w:color w:val="FF0000"/>
        </w:rPr>
        <w:t>*</w:t>
      </w:r>
      <w:r>
        <w:rPr>
          <w:rFonts w:ascii="Calibri" w:hAnsi="Calibri" w:eastAsia="Calibri" w:cs="Calibri"/>
          <w:sz w:val="22"/>
          <w:szCs w:val="22"/>
        </w:rPr>
        <w:t xml:space="preserve">  </w:t>
      </w:r>
    </w:p>
    <w:tbl>
      <w:tblPr>
        <w:tblStyle w:val="affffffffffff8"/>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049F31CB" w14:textId="77777777">
        <w:tc>
          <w:tcPr>
            <w:tcW w:w="10490" w:type="dxa"/>
            <w:tcMar>
              <w:top w:w="100" w:type="dxa"/>
              <w:left w:w="100" w:type="dxa"/>
              <w:bottom w:w="100" w:type="dxa"/>
              <w:right w:w="100" w:type="dxa"/>
            </w:tcMar>
          </w:tcPr>
          <w:p w:rsidR="00B33ED8" w:rsidRDefault="00B33ED8" w14:paraId="53128261"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94175D" w14:paraId="66C132F7" w14:textId="77777777">
      <w:pPr>
        <w:shd w:val="clear" w:color="auto" w:fill="FFFFFF"/>
        <w:spacing w:before="280" w:after="280"/>
        <w:ind w:hanging="2"/>
        <w:rPr>
          <w:rFonts w:ascii="Calibri" w:hAnsi="Calibri" w:eastAsia="Calibri" w:cs="Calibri"/>
          <w:sz w:val="22"/>
          <w:szCs w:val="22"/>
        </w:rPr>
      </w:pPr>
      <w:r>
        <w:rPr>
          <w:rFonts w:ascii="Calibri" w:hAnsi="Calibri" w:eastAsia="Calibri" w:cs="Calibri"/>
          <w:b/>
          <w:bCs/>
          <w:sz w:val="22"/>
          <w:szCs w:val="22"/>
        </w:rPr>
        <w:t>სააგენტოდან მოთხოვნილი თანხა</w:t>
      </w:r>
      <w:r>
        <w:rPr>
          <w:rFonts w:ascii="Calibri" w:hAnsi="Calibri" w:eastAsia="Calibri" w:cs="Calibri"/>
          <w:b/>
          <w:bCs/>
          <w:color w:val="FF0000"/>
        </w:rPr>
        <w:t>*</w:t>
      </w:r>
      <w:r>
        <w:rPr>
          <w:rFonts w:ascii="Calibri" w:hAnsi="Calibri" w:eastAsia="Calibri" w:cs="Calibri"/>
          <w:sz w:val="22"/>
          <w:szCs w:val="22"/>
        </w:rPr>
        <w:t xml:space="preserve"> </w:t>
      </w:r>
    </w:p>
    <w:p w:rsidR="00B33ED8" w:rsidRDefault="0094175D" w14:paraId="71581E8B" w14:textId="77777777">
      <w:pPr>
        <w:shd w:val="clear" w:color="auto" w:fill="FFFFFF"/>
        <w:spacing w:before="280" w:after="280"/>
        <w:ind w:hanging="2"/>
        <w:rPr>
          <w:rFonts w:ascii="Calibri" w:hAnsi="Calibri" w:eastAsia="Calibri" w:cs="Calibri"/>
          <w:sz w:val="22"/>
          <w:szCs w:val="22"/>
        </w:rPr>
      </w:pPr>
      <w:r>
        <w:rPr>
          <w:rFonts w:ascii="Calibri" w:hAnsi="Calibri" w:eastAsia="Calibri" w:cs="Calibri"/>
          <w:sz w:val="20"/>
          <w:szCs w:val="20"/>
        </w:rPr>
        <w:t>(მიუთითეთ ციფრი 0 -დან - 100 000 ლარი)</w:t>
      </w:r>
      <w:r>
        <w:rPr>
          <w:rFonts w:ascii="Calibri" w:hAnsi="Calibri" w:eastAsia="Calibri" w:cs="Calibri"/>
          <w:sz w:val="22"/>
          <w:szCs w:val="22"/>
        </w:rPr>
        <w:t xml:space="preserve"> </w:t>
      </w:r>
    </w:p>
    <w:tbl>
      <w:tblPr>
        <w:tblStyle w:val="affffffffffff9"/>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29D6B04F" w14:textId="77777777">
        <w:tc>
          <w:tcPr>
            <w:tcW w:w="10490" w:type="dxa"/>
            <w:tcMar>
              <w:top w:w="100" w:type="dxa"/>
              <w:left w:w="100" w:type="dxa"/>
              <w:bottom w:w="100" w:type="dxa"/>
              <w:right w:w="100" w:type="dxa"/>
            </w:tcMar>
          </w:tcPr>
          <w:p w:rsidR="00B33ED8" w:rsidRDefault="0094175D" w14:paraId="0A6959E7" w14:textId="77777777">
            <w:pPr>
              <w:widowControl w:val="0"/>
              <w:pBdr>
                <w:top w:val="nil"/>
                <w:left w:val="nil"/>
                <w:bottom w:val="nil"/>
                <w:right w:val="nil"/>
                <w:between w:val="nil"/>
              </w:pBdr>
              <w:ind w:hanging="2"/>
              <w:rPr>
                <w:rFonts w:ascii="Calibri" w:hAnsi="Calibri" w:eastAsia="Calibri" w:cs="Calibri"/>
                <w:sz w:val="22"/>
                <w:szCs w:val="22"/>
              </w:rPr>
            </w:pPr>
            <w:r>
              <w:rPr>
                <w:rFonts w:ascii="Calibri" w:hAnsi="Calibri" w:eastAsia="Calibri" w:cs="Calibri"/>
                <w:sz w:val="22"/>
                <w:szCs w:val="22"/>
              </w:rPr>
              <w:t xml:space="preserve"> </w:t>
            </w:r>
          </w:p>
        </w:tc>
      </w:tr>
    </w:tbl>
    <w:p w:rsidR="00B33ED8" w:rsidRDefault="0094175D" w14:paraId="5C19C7AF" w14:textId="77777777">
      <w:pPr>
        <w:shd w:val="clear" w:color="auto" w:fill="FFFFFF"/>
        <w:spacing w:before="280" w:after="280"/>
        <w:ind w:hanging="2"/>
        <w:rPr>
          <w:rFonts w:ascii="Calibri" w:hAnsi="Calibri" w:eastAsia="Calibri" w:cs="Calibri"/>
          <w:sz w:val="22"/>
          <w:szCs w:val="22"/>
        </w:rPr>
      </w:pPr>
      <w:r>
        <w:rPr>
          <w:rFonts w:ascii="Calibri" w:hAnsi="Calibri" w:eastAsia="Calibri" w:cs="Calibri"/>
          <w:b/>
          <w:bCs/>
          <w:sz w:val="22"/>
          <w:szCs w:val="22"/>
        </w:rPr>
        <w:t>სხვა წყაროებიდან მისაღები/მიღებული თანადაფინანსების ოდენობა ან/და ორგანიზაციის ფინანსური/მატერიალური წვლილი პროექტში</w:t>
      </w:r>
      <w:r>
        <w:rPr>
          <w:rFonts w:ascii="Calibri" w:hAnsi="Calibri" w:eastAsia="Calibri" w:cs="Calibri"/>
          <w:b/>
          <w:bCs/>
          <w:color w:val="FF0000"/>
        </w:rPr>
        <w:t xml:space="preserve"> </w:t>
      </w:r>
    </w:p>
    <w:p w:rsidR="00B33ED8" w:rsidRDefault="0094175D" w14:paraId="47AF76B8" w14:textId="77777777">
      <w:pPr>
        <w:shd w:val="clear" w:color="auto" w:fill="FFFFFF"/>
        <w:spacing w:before="280" w:after="280"/>
        <w:ind w:hanging="2"/>
        <w:rPr>
          <w:rFonts w:ascii="Calibri" w:hAnsi="Calibri" w:eastAsia="Calibri" w:cs="Calibri"/>
          <w:sz w:val="20"/>
          <w:szCs w:val="20"/>
        </w:rPr>
      </w:pPr>
      <w:r>
        <w:rPr>
          <w:rFonts w:ascii="Calibri" w:hAnsi="Calibri" w:eastAsia="Calibri" w:cs="Calibri"/>
          <w:sz w:val="20"/>
          <w:szCs w:val="20"/>
        </w:rPr>
        <w:t>(ასეთის არსებობის შემთხვევაში, მიუთითეთ შესაბამისი თანხა და განმარტეთ შესაბამისად)</w:t>
      </w:r>
    </w:p>
    <w:tbl>
      <w:tblPr>
        <w:tblStyle w:val="affffffffffffa"/>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62486C05" w14:textId="77777777">
        <w:tc>
          <w:tcPr>
            <w:tcW w:w="10490" w:type="dxa"/>
            <w:tcMar>
              <w:top w:w="100" w:type="dxa"/>
              <w:left w:w="100" w:type="dxa"/>
              <w:bottom w:w="100" w:type="dxa"/>
              <w:right w:w="100" w:type="dxa"/>
            </w:tcMar>
          </w:tcPr>
          <w:p w:rsidR="00B33ED8" w:rsidRDefault="00B33ED8" w14:paraId="4101652C"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B33ED8" w14:paraId="4B99056E" w14:textId="77777777">
      <w:pPr>
        <w:shd w:val="clear" w:color="auto" w:fill="FFFFFF"/>
        <w:spacing w:before="280" w:after="280"/>
        <w:ind w:hanging="2"/>
        <w:rPr>
          <w:rFonts w:ascii="Calibri" w:hAnsi="Calibri" w:eastAsia="Calibri" w:cs="Calibri"/>
          <w:b/>
          <w:bCs/>
          <w:sz w:val="22"/>
          <w:szCs w:val="22"/>
        </w:rPr>
      </w:pPr>
    </w:p>
    <w:p w:rsidR="00B33ED8" w:rsidRDefault="0094175D" w14:paraId="74541D84" w14:textId="77777777">
      <w:pPr>
        <w:shd w:val="clear" w:color="auto" w:fill="FFFFFF"/>
        <w:spacing w:before="280" w:after="280"/>
        <w:ind w:hanging="2"/>
        <w:rPr>
          <w:rFonts w:ascii="Calibri" w:hAnsi="Calibri" w:eastAsia="Calibri" w:cs="Calibri"/>
          <w:color w:val="38761D"/>
          <w:sz w:val="22"/>
          <w:szCs w:val="22"/>
        </w:rPr>
      </w:pPr>
      <w:r>
        <w:rPr>
          <w:rFonts w:ascii="Calibri" w:hAnsi="Calibri" w:eastAsia="Calibri" w:cs="Calibri"/>
          <w:b/>
          <w:bCs/>
          <w:sz w:val="22"/>
          <w:szCs w:val="22"/>
        </w:rPr>
        <w:t xml:space="preserve">პროექტის განმახორციელებელი პარტნიორი ორგანიზაციის დასახელება </w:t>
      </w:r>
    </w:p>
    <w:p w:rsidR="00B33ED8" w:rsidRDefault="0094175D" w14:paraId="30DC59DB" w14:textId="77777777">
      <w:pPr>
        <w:shd w:val="clear" w:color="auto" w:fill="FFFFFF"/>
        <w:spacing w:before="280" w:after="280"/>
        <w:ind w:hanging="2"/>
        <w:jc w:val="both"/>
        <w:rPr>
          <w:rFonts w:ascii="Calibri" w:hAnsi="Calibri" w:eastAsia="Calibri" w:cs="Calibri"/>
          <w:sz w:val="22"/>
          <w:szCs w:val="22"/>
        </w:rPr>
      </w:pPr>
      <w:r>
        <w:rPr>
          <w:rFonts w:ascii="Calibri" w:hAnsi="Calibri" w:eastAsia="Calibri" w:cs="Calibri"/>
          <w:sz w:val="20"/>
          <w:szCs w:val="20"/>
        </w:rPr>
        <w:t>(პროექტის განხორციელებაში მონაწილე პარტნიორი ორგანიზაციები, მათი საკონტაქტო ინფორმაცია (მისამართი, ელ-ფოსტა, ტელეფონი, საიდენტიფიკაციო ნომერი და ორგანიზაციის ხელმძღვანელი) და  როლი პროექტის განხორციელებაში)</w:t>
      </w:r>
    </w:p>
    <w:tbl>
      <w:tblPr>
        <w:tblStyle w:val="affffffffffffb"/>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1299C43A" w14:textId="77777777">
        <w:trPr>
          <w:trHeight w:val="303"/>
        </w:trPr>
        <w:tc>
          <w:tcPr>
            <w:tcW w:w="10490" w:type="dxa"/>
            <w:tcMar>
              <w:top w:w="100" w:type="dxa"/>
              <w:left w:w="100" w:type="dxa"/>
              <w:bottom w:w="100" w:type="dxa"/>
              <w:right w:w="100" w:type="dxa"/>
            </w:tcMar>
          </w:tcPr>
          <w:p w:rsidR="00B33ED8" w:rsidRDefault="00B33ED8" w14:paraId="4DDBEF00" w14:textId="77777777">
            <w:pPr>
              <w:widowControl w:val="0"/>
              <w:ind w:hanging="2"/>
              <w:rPr>
                <w:rFonts w:ascii="Calibri" w:hAnsi="Calibri" w:eastAsia="Calibri" w:cs="Calibri"/>
                <w:sz w:val="22"/>
                <w:szCs w:val="22"/>
              </w:rPr>
            </w:pPr>
          </w:p>
        </w:tc>
      </w:tr>
    </w:tbl>
    <w:p w:rsidR="00B33ED8" w:rsidRDefault="00B33ED8" w14:paraId="3461D779" w14:textId="77777777">
      <w:pPr>
        <w:ind w:hanging="2"/>
        <w:rPr>
          <w:rFonts w:ascii="Calibri" w:hAnsi="Calibri" w:eastAsia="Calibri" w:cs="Calibri"/>
          <w:b/>
          <w:bCs/>
          <w:sz w:val="22"/>
          <w:szCs w:val="22"/>
        </w:rPr>
      </w:pPr>
    </w:p>
    <w:p w:rsidR="00B33ED8" w:rsidRDefault="0094175D" w14:paraId="306E17A5" w14:textId="77777777">
      <w:pPr>
        <w:shd w:val="clear" w:color="auto" w:fill="FFFFFF"/>
        <w:spacing w:before="280" w:after="280"/>
        <w:ind w:hanging="2"/>
        <w:jc w:val="both"/>
        <w:rPr>
          <w:rFonts w:ascii="Calibri" w:hAnsi="Calibri" w:eastAsia="Calibri" w:cs="Calibri"/>
          <w:i/>
          <w:iCs/>
          <w:sz w:val="20"/>
          <w:szCs w:val="20"/>
        </w:rPr>
      </w:pPr>
      <w:r>
        <w:rPr>
          <w:rFonts w:ascii="Calibri" w:hAnsi="Calibri" w:eastAsia="Calibri" w:cs="Calibri"/>
          <w:b/>
          <w:bCs/>
          <w:sz w:val="22"/>
          <w:szCs w:val="22"/>
        </w:rPr>
        <w:t>პროექტის განხორციელების არეალი</w:t>
      </w:r>
      <w:r>
        <w:rPr>
          <w:rFonts w:ascii="Calibri" w:hAnsi="Calibri" w:eastAsia="Calibri" w:cs="Calibri"/>
          <w:sz w:val="22"/>
          <w:szCs w:val="22"/>
        </w:rPr>
        <w:t xml:space="preserve"> </w:t>
      </w:r>
      <w:r>
        <w:rPr>
          <w:rFonts w:ascii="Calibri" w:hAnsi="Calibri" w:eastAsia="Calibri" w:cs="Calibri"/>
          <w:i/>
          <w:iCs/>
          <w:sz w:val="20"/>
          <w:szCs w:val="20"/>
        </w:rPr>
        <w:t>(დააკონკრეტეთ მუნიციპალიტეტ(ებ)ი) </w:t>
      </w:r>
      <w:r>
        <w:rPr>
          <w:rFonts w:ascii="Calibri" w:hAnsi="Calibri" w:eastAsia="Calibri" w:cs="Calibri"/>
          <w:b/>
          <w:bCs/>
          <w:i/>
          <w:iCs/>
          <w:color w:val="FF0000"/>
          <w:sz w:val="20"/>
          <w:szCs w:val="20"/>
        </w:rPr>
        <w:t>*</w:t>
      </w:r>
    </w:p>
    <w:tbl>
      <w:tblPr>
        <w:tblStyle w:val="affffffffffffc"/>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3CF2D8B6" w14:textId="77777777">
        <w:tc>
          <w:tcPr>
            <w:tcW w:w="10490" w:type="dxa"/>
            <w:tcMar>
              <w:top w:w="100" w:type="dxa"/>
              <w:left w:w="100" w:type="dxa"/>
              <w:bottom w:w="100" w:type="dxa"/>
              <w:right w:w="100" w:type="dxa"/>
            </w:tcMar>
          </w:tcPr>
          <w:p w:rsidR="00B33ED8" w:rsidRDefault="00B33ED8" w14:paraId="0FB78278"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94175D" w14:paraId="0772D080" w14:textId="77777777">
      <w:pPr>
        <w:shd w:val="clear" w:color="auto" w:fill="FFFFFF"/>
        <w:spacing w:before="280" w:after="280"/>
        <w:ind w:hanging="2"/>
        <w:rPr>
          <w:rFonts w:ascii="Calibri" w:hAnsi="Calibri" w:eastAsia="Calibri" w:cs="Calibri"/>
          <w:sz w:val="22"/>
          <w:szCs w:val="22"/>
        </w:rPr>
      </w:pPr>
      <w:r>
        <w:rPr>
          <w:rFonts w:ascii="Calibri" w:hAnsi="Calibri" w:eastAsia="Calibri" w:cs="Calibri"/>
          <w:b/>
          <w:bCs/>
          <w:sz w:val="22"/>
          <w:szCs w:val="22"/>
        </w:rPr>
        <w:t>პროექტის წარდგენის თარიღი</w:t>
      </w:r>
      <w:r>
        <w:rPr>
          <w:rFonts w:ascii="Calibri" w:hAnsi="Calibri" w:eastAsia="Calibri" w:cs="Calibri"/>
          <w:b/>
          <w:bCs/>
          <w:color w:val="FF0000"/>
        </w:rPr>
        <w:t>*</w:t>
      </w:r>
    </w:p>
    <w:tbl>
      <w:tblPr>
        <w:tblStyle w:val="affffffffffffd"/>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1FC39945" w14:textId="77777777">
        <w:tc>
          <w:tcPr>
            <w:tcW w:w="10490" w:type="dxa"/>
            <w:tcMar>
              <w:top w:w="100" w:type="dxa"/>
              <w:left w:w="100" w:type="dxa"/>
              <w:bottom w:w="100" w:type="dxa"/>
              <w:right w:w="100" w:type="dxa"/>
            </w:tcMar>
          </w:tcPr>
          <w:p w:rsidR="00B33ED8" w:rsidRDefault="00B33ED8" w14:paraId="0562CB0E"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94175D" w14:paraId="1A6D7AB9" w14:textId="77777777">
      <w:pPr>
        <w:shd w:val="clear" w:color="auto" w:fill="FFFFFF"/>
        <w:spacing w:before="280" w:after="280"/>
        <w:ind w:hanging="2"/>
        <w:rPr>
          <w:rFonts w:ascii="Calibri" w:hAnsi="Calibri" w:eastAsia="Calibri" w:cs="Calibri"/>
          <w:sz w:val="22"/>
          <w:szCs w:val="22"/>
        </w:rPr>
      </w:pPr>
      <w:bookmarkStart w:name="_heading=h.pltmz3164p2e" w:colFirst="0" w:colLast="0" w:id="0"/>
      <w:bookmarkEnd w:id="0"/>
      <w:r>
        <w:rPr>
          <w:rFonts w:ascii="Calibri" w:hAnsi="Calibri" w:eastAsia="Calibri" w:cs="Calibri"/>
          <w:b/>
          <w:bCs/>
          <w:sz w:val="22"/>
          <w:szCs w:val="22"/>
        </w:rPr>
        <w:t>პროექტის დაწყების თარიღი</w:t>
      </w:r>
      <w:r>
        <w:rPr>
          <w:rFonts w:ascii="Calibri" w:hAnsi="Calibri" w:eastAsia="Calibri" w:cs="Calibri"/>
          <w:sz w:val="22"/>
          <w:szCs w:val="22"/>
        </w:rPr>
        <w:t xml:space="preserve"> </w:t>
      </w:r>
      <w:r>
        <w:rPr>
          <w:rFonts w:ascii="Calibri" w:hAnsi="Calibri" w:eastAsia="Calibri" w:cs="Calibri"/>
          <w:b/>
          <w:bCs/>
          <w:color w:val="FF0000"/>
          <w:sz w:val="20"/>
          <w:szCs w:val="20"/>
        </w:rPr>
        <w:t>*</w:t>
      </w:r>
    </w:p>
    <w:p w:rsidR="00B33ED8" w:rsidRDefault="0094175D" w14:paraId="32DC32AF" w14:textId="77777777">
      <w:pPr>
        <w:shd w:val="clear" w:color="auto" w:fill="FFFFFF"/>
        <w:spacing w:before="280" w:after="280"/>
        <w:ind w:hanging="2"/>
        <w:rPr>
          <w:rFonts w:ascii="Calibri" w:hAnsi="Calibri" w:eastAsia="Calibri" w:cs="Calibri"/>
          <w:sz w:val="20"/>
          <w:szCs w:val="20"/>
        </w:rPr>
      </w:pPr>
      <w:r>
        <w:rPr>
          <w:rFonts w:ascii="Calibri" w:hAnsi="Calibri" w:eastAsia="Calibri" w:cs="Calibri"/>
          <w:sz w:val="20"/>
          <w:szCs w:val="20"/>
        </w:rPr>
        <w:t>(უნდა ემთხვეოდეს სამოქმედო გეგმით გათვალისწინებულ პროექტის დაწყების თარიღს)</w:t>
      </w:r>
    </w:p>
    <w:tbl>
      <w:tblPr>
        <w:tblStyle w:val="affffffffffffe"/>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34CE0A41" w14:textId="77777777">
        <w:tc>
          <w:tcPr>
            <w:tcW w:w="10490" w:type="dxa"/>
            <w:tcMar>
              <w:top w:w="100" w:type="dxa"/>
              <w:left w:w="100" w:type="dxa"/>
              <w:bottom w:w="100" w:type="dxa"/>
              <w:right w:w="100" w:type="dxa"/>
            </w:tcMar>
          </w:tcPr>
          <w:p w:rsidR="00B33ED8" w:rsidRDefault="00B33ED8" w14:paraId="62EBF3C5"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94175D" w14:paraId="67F1AF9D" w14:textId="77777777">
      <w:pPr>
        <w:shd w:val="clear" w:color="auto" w:fill="FFFFFF"/>
        <w:spacing w:before="280" w:after="280"/>
        <w:ind w:hanging="2"/>
        <w:rPr>
          <w:rFonts w:ascii="Calibri" w:hAnsi="Calibri" w:eastAsia="Calibri" w:cs="Calibri"/>
          <w:b/>
          <w:bCs/>
          <w:color w:val="FF0000"/>
          <w:sz w:val="20"/>
          <w:szCs w:val="20"/>
        </w:rPr>
      </w:pPr>
      <w:r>
        <w:rPr>
          <w:rFonts w:ascii="Calibri" w:hAnsi="Calibri" w:eastAsia="Calibri" w:cs="Calibri"/>
          <w:b/>
          <w:bCs/>
          <w:sz w:val="22"/>
          <w:szCs w:val="22"/>
        </w:rPr>
        <w:t>პროექტის დასრულების თარიღი</w:t>
      </w:r>
      <w:r>
        <w:rPr>
          <w:rFonts w:ascii="Calibri" w:hAnsi="Calibri" w:eastAsia="Calibri" w:cs="Calibri"/>
          <w:sz w:val="20"/>
          <w:szCs w:val="20"/>
        </w:rPr>
        <w:t xml:space="preserve"> </w:t>
      </w:r>
      <w:r>
        <w:rPr>
          <w:rFonts w:ascii="Calibri" w:hAnsi="Calibri" w:eastAsia="Calibri" w:cs="Calibri"/>
          <w:b/>
          <w:bCs/>
          <w:color w:val="FF0000"/>
          <w:sz w:val="20"/>
          <w:szCs w:val="20"/>
        </w:rPr>
        <w:t>*</w:t>
      </w:r>
    </w:p>
    <w:p w:rsidR="00B33ED8" w:rsidRDefault="0094175D" w14:paraId="377FF159" w14:textId="77777777">
      <w:pPr>
        <w:shd w:val="clear" w:color="auto" w:fill="FFFFFF"/>
        <w:spacing w:before="280" w:after="280"/>
        <w:ind w:hanging="2"/>
        <w:rPr>
          <w:rFonts w:ascii="Calibri" w:hAnsi="Calibri" w:eastAsia="Calibri" w:cs="Calibri"/>
          <w:sz w:val="20"/>
          <w:szCs w:val="20"/>
        </w:rPr>
      </w:pPr>
      <w:r>
        <w:rPr>
          <w:rFonts w:ascii="Calibri" w:hAnsi="Calibri" w:eastAsia="Calibri" w:cs="Calibri"/>
          <w:sz w:val="20"/>
          <w:szCs w:val="20"/>
        </w:rPr>
        <w:t>(უნდა ემთხვეოდეს სამოქმედო გეგმით გათვალისწინებულ პროექტის დასრულების თარიღს)</w:t>
      </w:r>
    </w:p>
    <w:tbl>
      <w:tblPr>
        <w:tblStyle w:val="afffffffffffff"/>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6D98A12B" w14:textId="77777777">
        <w:tc>
          <w:tcPr>
            <w:tcW w:w="10490" w:type="dxa"/>
            <w:tcMar>
              <w:top w:w="100" w:type="dxa"/>
              <w:left w:w="100" w:type="dxa"/>
              <w:bottom w:w="100" w:type="dxa"/>
              <w:right w:w="100" w:type="dxa"/>
            </w:tcMar>
          </w:tcPr>
          <w:p w:rsidR="00B33ED8" w:rsidRDefault="00B33ED8" w14:paraId="2946DB82"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94175D" w14:paraId="4A1CC326" w14:textId="77777777">
      <w:pPr>
        <w:shd w:val="clear" w:color="auto" w:fill="FFFFFF"/>
        <w:spacing w:before="280" w:after="280"/>
        <w:ind w:hanging="2"/>
        <w:rPr>
          <w:rFonts w:ascii="Calibri" w:hAnsi="Calibri" w:eastAsia="Calibri" w:cs="Calibri"/>
          <w:color w:val="FF0000"/>
          <w:sz w:val="22"/>
          <w:szCs w:val="22"/>
        </w:rPr>
      </w:pPr>
      <w:r>
        <w:rPr>
          <w:rFonts w:ascii="Calibri" w:hAnsi="Calibri" w:eastAsia="Calibri" w:cs="Calibri"/>
          <w:b/>
          <w:bCs/>
          <w:sz w:val="22"/>
          <w:szCs w:val="22"/>
        </w:rPr>
        <w:t>პრობლემის/საჭიროების აღწერა (მაქსიმუმ 500 სიტყვა)</w:t>
      </w:r>
      <w:r>
        <w:rPr>
          <w:rFonts w:ascii="Calibri" w:hAnsi="Calibri" w:eastAsia="Calibri" w:cs="Calibri"/>
          <w:b/>
          <w:bCs/>
          <w:color w:val="FF0000"/>
        </w:rPr>
        <w:t>*</w:t>
      </w:r>
    </w:p>
    <w:p w:rsidR="00B33ED8" w:rsidRDefault="0094175D" w14:paraId="18E2BDA8" w14:textId="77777777">
      <w:pPr>
        <w:shd w:val="clear" w:color="auto" w:fill="FFFFFF"/>
        <w:spacing w:before="280" w:after="280"/>
        <w:ind w:hanging="2"/>
        <w:jc w:val="both"/>
        <w:rPr>
          <w:rFonts w:ascii="Calibri" w:hAnsi="Calibri" w:eastAsia="Calibri" w:cs="Calibri"/>
          <w:sz w:val="20"/>
          <w:szCs w:val="20"/>
        </w:rPr>
      </w:pPr>
      <w:r>
        <w:rPr>
          <w:rFonts w:ascii="Calibri" w:hAnsi="Calibri" w:eastAsia="Calibri" w:cs="Calibri"/>
          <w:sz w:val="20"/>
          <w:szCs w:val="20"/>
        </w:rPr>
        <w:t xml:space="preserve">(მოკლედ აღწერეთ, რა საჭიროების მოგვარებას/პრობლემის გადაჭრას ემსახურება პროექტი, რატომ არის მნიშვნელოვანი მისი განხორციელება? აღწერეთ პრობლემა/საჭიროება და მისი გამომწვევი მიზეზები, დაასაბუთეთ განსახორციელებელი პროექტის ზეგავლენის მექანიზმი პრობლემის მოგვარების კუთხით, განმარტეთ პროექტის შესაბამისობა საგრანტო კონკურსის თემატურ მიმართულებებთან). </w:t>
      </w:r>
    </w:p>
    <w:tbl>
      <w:tblPr>
        <w:tblStyle w:val="afffffffffffff0"/>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5997CC1D" w14:textId="77777777">
        <w:trPr>
          <w:trHeight w:val="1306"/>
        </w:trPr>
        <w:tc>
          <w:tcPr>
            <w:tcW w:w="10490" w:type="dxa"/>
            <w:tcMar>
              <w:top w:w="100" w:type="dxa"/>
              <w:left w:w="100" w:type="dxa"/>
              <w:bottom w:w="100" w:type="dxa"/>
              <w:right w:w="100" w:type="dxa"/>
            </w:tcMar>
          </w:tcPr>
          <w:p w:rsidR="00B33ED8" w:rsidRDefault="00B33ED8" w14:paraId="110FFD37"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94175D" w14:paraId="79993715" w14:textId="77777777">
      <w:pPr>
        <w:shd w:val="clear" w:color="auto" w:fill="FFFFFF"/>
        <w:spacing w:before="280" w:after="280"/>
        <w:ind w:hanging="2"/>
        <w:rPr>
          <w:rFonts w:ascii="Calibri" w:hAnsi="Calibri" w:eastAsia="Calibri" w:cs="Calibri"/>
          <w:i/>
          <w:iCs/>
          <w:sz w:val="20"/>
          <w:szCs w:val="20"/>
        </w:rPr>
      </w:pPr>
      <w:r>
        <w:rPr>
          <w:rFonts w:ascii="Calibri" w:hAnsi="Calibri" w:eastAsia="Calibri" w:cs="Calibri"/>
          <w:b/>
          <w:bCs/>
          <w:sz w:val="22"/>
          <w:szCs w:val="22"/>
        </w:rPr>
        <w:t>პროექტის მიზანი და ამოცანები (მაქსიმუმ 300 სიტყვა)</w:t>
      </w:r>
      <w:r>
        <w:rPr>
          <w:rFonts w:ascii="Calibri" w:hAnsi="Calibri" w:eastAsia="Calibri" w:cs="Calibri"/>
          <w:b/>
          <w:bCs/>
          <w:color w:val="FF0000"/>
        </w:rPr>
        <w:t>*</w:t>
      </w:r>
      <w:r>
        <w:rPr>
          <w:rFonts w:ascii="Calibri" w:hAnsi="Calibri" w:eastAsia="Calibri" w:cs="Calibri"/>
          <w:i/>
          <w:iCs/>
          <w:sz w:val="20"/>
          <w:szCs w:val="20"/>
        </w:rPr>
        <w:t>.</w:t>
      </w:r>
    </w:p>
    <w:p w:rsidR="00B33ED8" w:rsidRDefault="0094175D" w14:paraId="1AC74F0B" w14:textId="77777777">
      <w:pPr>
        <w:shd w:val="clear" w:color="auto" w:fill="FFFFFF"/>
        <w:spacing w:before="280" w:after="280"/>
        <w:ind w:hanging="2"/>
        <w:jc w:val="both"/>
        <w:rPr>
          <w:rFonts w:ascii="Calibri" w:hAnsi="Calibri" w:eastAsia="Calibri" w:cs="Calibri"/>
          <w:sz w:val="20"/>
          <w:szCs w:val="20"/>
        </w:rPr>
      </w:pPr>
      <w:r>
        <w:rPr>
          <w:rFonts w:ascii="Calibri" w:hAnsi="Calibri" w:eastAsia="Calibri" w:cs="Calibri"/>
          <w:sz w:val="20"/>
          <w:szCs w:val="20"/>
        </w:rPr>
        <w:t>(მიზანი და ამოცანები უნდა პასუხობდეს და მიემართებოდეს საჭიროების აღწერას  )</w:t>
      </w:r>
    </w:p>
    <w:tbl>
      <w:tblPr>
        <w:tblStyle w:val="afffffffffffff1"/>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6B699379" w14:textId="77777777">
        <w:tc>
          <w:tcPr>
            <w:tcW w:w="10490" w:type="dxa"/>
            <w:tcMar>
              <w:top w:w="100" w:type="dxa"/>
              <w:left w:w="100" w:type="dxa"/>
              <w:bottom w:w="100" w:type="dxa"/>
              <w:right w:w="100" w:type="dxa"/>
            </w:tcMar>
          </w:tcPr>
          <w:p w:rsidR="00B33ED8" w:rsidRDefault="00B33ED8" w14:paraId="3FE9F23F" w14:textId="77777777">
            <w:pPr>
              <w:widowControl w:val="0"/>
              <w:ind w:hanging="2"/>
              <w:rPr>
                <w:rFonts w:ascii="Calibri" w:hAnsi="Calibri" w:eastAsia="Calibri" w:cs="Calibri"/>
                <w:sz w:val="22"/>
                <w:szCs w:val="22"/>
              </w:rPr>
            </w:pPr>
          </w:p>
        </w:tc>
      </w:tr>
    </w:tbl>
    <w:p w:rsidR="00B33ED8" w:rsidRDefault="0094175D" w14:paraId="2DAA1FA3" w14:textId="77777777">
      <w:pPr>
        <w:shd w:val="clear" w:color="auto" w:fill="FFFFFF"/>
        <w:spacing w:before="280" w:after="280"/>
        <w:ind w:hanging="2"/>
        <w:rPr>
          <w:rFonts w:ascii="Calibri" w:hAnsi="Calibri" w:eastAsia="Calibri" w:cs="Calibri"/>
          <w:sz w:val="22"/>
          <w:szCs w:val="22"/>
        </w:rPr>
      </w:pPr>
      <w:r>
        <w:rPr>
          <w:rFonts w:ascii="Calibri" w:hAnsi="Calibri" w:eastAsia="Calibri" w:cs="Calibri"/>
          <w:b/>
          <w:bCs/>
          <w:sz w:val="22"/>
          <w:szCs w:val="22"/>
        </w:rPr>
        <w:t>პროექტის შინაარსი და ძირითადი აქტივობები (მაქსიმუმ 1500 სიტყვა)</w:t>
      </w:r>
      <w:r>
        <w:rPr>
          <w:rFonts w:ascii="Calibri" w:hAnsi="Calibri" w:eastAsia="Calibri" w:cs="Calibri"/>
          <w:b/>
          <w:bCs/>
          <w:color w:val="FF0000"/>
        </w:rPr>
        <w:t>*</w:t>
      </w:r>
    </w:p>
    <w:p w:rsidR="00B33ED8" w:rsidRDefault="0094175D" w14:paraId="0E69E084" w14:textId="77777777">
      <w:pPr>
        <w:shd w:val="clear" w:color="auto" w:fill="FFFFFF"/>
        <w:spacing w:before="280" w:after="280"/>
        <w:ind w:hanging="2"/>
        <w:jc w:val="both"/>
        <w:rPr>
          <w:rFonts w:ascii="Calibri" w:hAnsi="Calibri" w:eastAsia="Calibri" w:cs="Calibri"/>
          <w:sz w:val="20"/>
          <w:szCs w:val="20"/>
        </w:rPr>
      </w:pPr>
      <w:r>
        <w:rPr>
          <w:rFonts w:ascii="Calibri" w:hAnsi="Calibri" w:eastAsia="Calibri" w:cs="Calibri"/>
          <w:sz w:val="20"/>
          <w:szCs w:val="20"/>
        </w:rPr>
        <w:t>(დეტალურად აღწერეთ, როგორ გეგმავთ პროექტის განხორციელებას, მიუთითეთ კონკრეტული აქტივობები და მათი განხორციელების გზები. განმარტეთ, როგორ გეგმავთ ამ აქტივობებით მიაღწიოთ პროექტის მიზანს და დაგეგმილ შედეგებს. )</w:t>
      </w:r>
    </w:p>
    <w:tbl>
      <w:tblPr>
        <w:tblStyle w:val="afffffffffffff2"/>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1F72F646" w14:textId="77777777">
        <w:tc>
          <w:tcPr>
            <w:tcW w:w="10490" w:type="dxa"/>
            <w:tcMar>
              <w:top w:w="100" w:type="dxa"/>
              <w:left w:w="100" w:type="dxa"/>
              <w:bottom w:w="100" w:type="dxa"/>
              <w:right w:w="100" w:type="dxa"/>
            </w:tcMar>
          </w:tcPr>
          <w:p w:rsidR="00B33ED8" w:rsidRDefault="00B33ED8" w14:paraId="08CE6F91"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94175D" w14:paraId="687432AB" w14:textId="77777777">
      <w:pPr>
        <w:shd w:val="clear" w:color="auto" w:fill="FFFFFF"/>
        <w:spacing w:before="280" w:after="280"/>
        <w:ind w:hanging="2"/>
        <w:rPr>
          <w:rFonts w:ascii="Calibri" w:hAnsi="Calibri" w:eastAsia="Calibri" w:cs="Calibri"/>
          <w:color w:val="FF0000"/>
          <w:sz w:val="22"/>
          <w:szCs w:val="22"/>
        </w:rPr>
      </w:pPr>
      <w:r>
        <w:rPr>
          <w:rFonts w:ascii="Calibri" w:hAnsi="Calibri" w:eastAsia="Calibri" w:cs="Calibri"/>
          <w:b/>
          <w:bCs/>
          <w:sz w:val="22"/>
          <w:szCs w:val="22"/>
        </w:rPr>
        <w:t>სამიზნე ჯგუფ(ებ)ი (უშუალო ბენეფიციარები)</w:t>
      </w:r>
      <w:r>
        <w:rPr>
          <w:rFonts w:ascii="Calibri" w:hAnsi="Calibri" w:eastAsia="Calibri" w:cs="Calibri"/>
          <w:b/>
          <w:bCs/>
          <w:color w:val="FF0000"/>
        </w:rPr>
        <w:t>*</w:t>
      </w:r>
    </w:p>
    <w:p w:rsidR="00B33ED8" w:rsidRDefault="0094175D" w14:paraId="10DD7211" w14:textId="77777777">
      <w:pPr>
        <w:shd w:val="clear" w:color="auto" w:fill="FFFFFF"/>
        <w:spacing w:before="280" w:after="280"/>
        <w:ind w:hanging="2"/>
        <w:jc w:val="both"/>
        <w:rPr>
          <w:rFonts w:ascii="Calibri" w:hAnsi="Calibri" w:eastAsia="Calibri" w:cs="Calibri"/>
          <w:sz w:val="18"/>
          <w:szCs w:val="18"/>
        </w:rPr>
      </w:pPr>
      <w:r>
        <w:rPr>
          <w:rFonts w:ascii="Calibri" w:hAnsi="Calibri" w:eastAsia="Calibri" w:cs="Calibri"/>
          <w:sz w:val="20"/>
          <w:szCs w:val="20"/>
        </w:rPr>
        <w:t xml:space="preserve">(დეტალურად აღწერეთ პროექტის სამიზნე ჯგუფ(ებ)ი და მიუთითეთ ბენეფიციართა რაოდენობა და ასაკობრივი კატეგორია </w:t>
      </w:r>
      <w:r>
        <w:rPr>
          <w:rFonts w:ascii="Calibri" w:hAnsi="Calibri" w:eastAsia="Calibri" w:cs="Calibri"/>
          <w:sz w:val="18"/>
          <w:szCs w:val="18"/>
        </w:rPr>
        <w:t>(</w:t>
      </w:r>
      <w:r>
        <w:rPr>
          <w:rFonts w:ascii="Calibri" w:hAnsi="Calibri" w:eastAsia="Calibri" w:cs="Calibri"/>
          <w:sz w:val="20"/>
          <w:szCs w:val="20"/>
        </w:rPr>
        <w:t>მათ შორის: ნაკლები შესაძლებლობების მქონე ახალგაზრდები, NEET ახალგაზრდები</w:t>
      </w:r>
      <w:r>
        <w:rPr>
          <w:rFonts w:ascii="Calibri" w:hAnsi="Calibri" w:eastAsia="Calibri" w:cs="Calibri"/>
          <w:sz w:val="20"/>
          <w:szCs w:val="20"/>
          <w:vertAlign w:val="superscript"/>
        </w:rPr>
        <w:footnoteReference w:id="1"/>
      </w:r>
      <w:r>
        <w:rPr>
          <w:rFonts w:ascii="Calibri" w:hAnsi="Calibri" w:eastAsia="Calibri" w:cs="Calibri"/>
          <w:sz w:val="20"/>
          <w:szCs w:val="20"/>
          <w:vertAlign w:val="superscript"/>
        </w:rPr>
        <w:t xml:space="preserve">, </w:t>
      </w:r>
      <w:r>
        <w:rPr>
          <w:rFonts w:ascii="Calibri" w:hAnsi="Calibri" w:eastAsia="Calibri" w:cs="Calibri"/>
          <w:sz w:val="18"/>
          <w:szCs w:val="18"/>
        </w:rPr>
        <w:t xml:space="preserve">). </w:t>
      </w:r>
      <w:r>
        <w:rPr>
          <w:rFonts w:ascii="Calibri" w:hAnsi="Calibri" w:eastAsia="Calibri" w:cs="Calibri"/>
          <w:sz w:val="20"/>
          <w:szCs w:val="20"/>
        </w:rPr>
        <w:t>ასევე, აღწერეთ, რა რაოდენობის ახალგაზრდები/ორგანიზაციები მიიღებენ სარგებელს პროექტის დასრულებიდან ერთი წლის განმავლობაში</w:t>
      </w:r>
      <w:r>
        <w:rPr>
          <w:rFonts w:ascii="Calibri" w:hAnsi="Calibri" w:eastAsia="Calibri" w:cs="Calibri"/>
          <w:sz w:val="18"/>
          <w:szCs w:val="18"/>
        </w:rPr>
        <w:t>).</w:t>
      </w:r>
    </w:p>
    <w:tbl>
      <w:tblPr>
        <w:tblStyle w:val="afffffffffffff3"/>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61CDCEAD" w14:textId="77777777">
        <w:tc>
          <w:tcPr>
            <w:tcW w:w="10490" w:type="dxa"/>
            <w:tcMar>
              <w:top w:w="100" w:type="dxa"/>
              <w:left w:w="100" w:type="dxa"/>
              <w:bottom w:w="100" w:type="dxa"/>
              <w:right w:w="100" w:type="dxa"/>
            </w:tcMar>
          </w:tcPr>
          <w:p w:rsidR="00B33ED8" w:rsidRDefault="00B33ED8" w14:paraId="6BB9E253"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94175D" w14:paraId="7E336D47" w14:textId="77777777">
      <w:pPr>
        <w:shd w:val="clear" w:color="auto" w:fill="FFFFFF"/>
        <w:spacing w:before="280" w:after="280"/>
        <w:ind w:hanging="2"/>
        <w:rPr>
          <w:rFonts w:ascii="Calibri" w:hAnsi="Calibri" w:eastAsia="Calibri" w:cs="Calibri"/>
          <w:b/>
          <w:bCs/>
          <w:color w:val="FF0000"/>
        </w:rPr>
      </w:pPr>
      <w:r>
        <w:rPr>
          <w:rFonts w:ascii="Calibri" w:hAnsi="Calibri" w:eastAsia="Calibri" w:cs="Calibri"/>
          <w:b/>
          <w:bCs/>
          <w:sz w:val="22"/>
          <w:szCs w:val="22"/>
        </w:rPr>
        <w:t>მოსალოდნელი შედეგები (მაქსიმუმ 800 სიტყვა)</w:t>
      </w:r>
      <w:r>
        <w:rPr>
          <w:rFonts w:ascii="Calibri" w:hAnsi="Calibri" w:eastAsia="Calibri" w:cs="Calibri"/>
          <w:b/>
          <w:bCs/>
          <w:color w:val="FF0000"/>
        </w:rPr>
        <w:t>*</w:t>
      </w:r>
    </w:p>
    <w:p w:rsidR="00B33ED8" w:rsidRDefault="0094175D" w14:paraId="087BA067" w14:textId="77777777">
      <w:pPr>
        <w:shd w:val="clear" w:color="auto" w:fill="FFFFFF"/>
        <w:spacing w:before="280" w:after="280"/>
        <w:ind w:hanging="2"/>
        <w:rPr>
          <w:rFonts w:ascii="Calibri" w:hAnsi="Calibri" w:eastAsia="Calibri" w:cs="Calibri"/>
          <w:sz w:val="20"/>
          <w:szCs w:val="20"/>
        </w:rPr>
      </w:pPr>
      <w:r>
        <w:rPr>
          <w:rFonts w:ascii="Calibri" w:hAnsi="Calibri" w:eastAsia="Calibri" w:cs="Calibri"/>
          <w:i/>
          <w:iCs/>
          <w:sz w:val="20"/>
          <w:szCs w:val="20"/>
        </w:rPr>
        <w:t>(გულისხმობს პროექტის საბოლოო კონკრეტულ შედეგებს, რომელი პასუხობს დასახულ მიზანს.</w:t>
      </w:r>
      <w:r>
        <w:rPr>
          <w:rFonts w:ascii="Calibri" w:hAnsi="Calibri" w:eastAsia="Calibri" w:cs="Calibri"/>
          <w:i/>
          <w:iCs/>
          <w:sz w:val="20"/>
          <w:szCs w:val="20"/>
          <w:highlight w:val="white"/>
        </w:rPr>
        <w:t>).</w:t>
      </w:r>
    </w:p>
    <w:tbl>
      <w:tblPr>
        <w:tblStyle w:val="afffffffffffff4"/>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23DE523C" w14:textId="77777777">
        <w:tc>
          <w:tcPr>
            <w:tcW w:w="10490" w:type="dxa"/>
            <w:tcMar>
              <w:top w:w="100" w:type="dxa"/>
              <w:left w:w="100" w:type="dxa"/>
              <w:bottom w:w="100" w:type="dxa"/>
              <w:right w:w="100" w:type="dxa"/>
            </w:tcMar>
          </w:tcPr>
          <w:p w:rsidR="00B33ED8" w:rsidRDefault="00B33ED8" w14:paraId="52E56223"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94175D" w14:paraId="467AE703" w14:textId="77777777">
      <w:pPr>
        <w:shd w:val="clear" w:color="auto" w:fill="FFFFFF"/>
        <w:spacing w:before="280" w:after="280"/>
        <w:ind w:hanging="2"/>
        <w:rPr>
          <w:rFonts w:ascii="Calibri" w:hAnsi="Calibri" w:eastAsia="Calibri" w:cs="Calibri"/>
          <w:color w:val="38761D"/>
          <w:sz w:val="22"/>
          <w:szCs w:val="22"/>
        </w:rPr>
      </w:pPr>
      <w:r>
        <w:rPr>
          <w:rFonts w:ascii="Calibri" w:hAnsi="Calibri" w:eastAsia="Calibri" w:cs="Calibri"/>
          <w:b/>
          <w:bCs/>
          <w:sz w:val="22"/>
          <w:szCs w:val="22"/>
        </w:rPr>
        <w:t xml:space="preserve">პროექტის აქტივობის შედეგების შესრულების ინდიკატორები </w:t>
      </w:r>
      <w:r>
        <w:rPr>
          <w:rFonts w:ascii="Calibri" w:hAnsi="Calibri" w:eastAsia="Calibri" w:cs="Calibri"/>
          <w:b/>
          <w:bCs/>
          <w:color w:val="FF0000"/>
        </w:rPr>
        <w:t>*</w:t>
      </w:r>
    </w:p>
    <w:p w:rsidR="00B33ED8" w:rsidRDefault="00B33ED8" w14:paraId="07547A01" w14:textId="77777777">
      <w:pPr>
        <w:pBdr>
          <w:top w:val="nil"/>
          <w:left w:val="nil"/>
          <w:bottom w:val="nil"/>
          <w:right w:val="nil"/>
          <w:between w:val="nil"/>
        </w:pBdr>
        <w:ind w:hanging="2"/>
        <w:jc w:val="both"/>
        <w:rPr>
          <w:rFonts w:ascii="Calibri" w:hAnsi="Calibri" w:eastAsia="Calibri" w:cs="Calibri"/>
          <w:i/>
          <w:iCs/>
          <w:color w:val="38761D"/>
          <w:sz w:val="22"/>
          <w:szCs w:val="22"/>
        </w:rPr>
      </w:pPr>
    </w:p>
    <w:tbl>
      <w:tblPr>
        <w:tblStyle w:val="afffffffffffff5"/>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5245"/>
        <w:gridCol w:w="5245"/>
      </w:tblGrid>
      <w:tr w:rsidR="00B33ED8" w14:paraId="07D4C6D4" w14:textId="77777777">
        <w:trPr>
          <w:trHeight w:val="600"/>
        </w:trPr>
        <w:tc>
          <w:tcPr>
            <w:tcW w:w="10490" w:type="dxa"/>
            <w:gridSpan w:val="2"/>
            <w:tcMar>
              <w:top w:w="100" w:type="dxa"/>
              <w:left w:w="100" w:type="dxa"/>
              <w:bottom w:w="100" w:type="dxa"/>
              <w:right w:w="100" w:type="dxa"/>
            </w:tcMar>
          </w:tcPr>
          <w:p w:rsidR="00B33ED8" w:rsidRDefault="0094175D" w14:paraId="0E86A3F7" w14:textId="77777777">
            <w:pPr>
              <w:widowControl w:val="0"/>
              <w:pBdr>
                <w:top w:val="nil"/>
                <w:left w:val="nil"/>
                <w:bottom w:val="nil"/>
                <w:right w:val="nil"/>
                <w:between w:val="nil"/>
              </w:pBdr>
              <w:ind w:hanging="2"/>
              <w:rPr>
                <w:rFonts w:ascii="Calibri" w:hAnsi="Calibri" w:eastAsia="Calibri" w:cs="Calibri"/>
                <w:b/>
                <w:bCs/>
                <w:sz w:val="22"/>
                <w:szCs w:val="22"/>
              </w:rPr>
            </w:pPr>
            <w:r>
              <w:rPr>
                <w:rFonts w:ascii="Calibri" w:hAnsi="Calibri" w:eastAsia="Calibri" w:cs="Calibri"/>
                <w:sz w:val="22"/>
                <w:szCs w:val="22"/>
              </w:rPr>
              <w:t xml:space="preserve">                                                                           </w:t>
            </w:r>
            <w:r>
              <w:rPr>
                <w:rFonts w:ascii="Calibri" w:hAnsi="Calibri" w:eastAsia="Calibri" w:cs="Calibri"/>
                <w:b/>
                <w:bCs/>
                <w:sz w:val="22"/>
                <w:szCs w:val="22"/>
              </w:rPr>
              <w:t xml:space="preserve">რაოდენობრივი ინდიკატორები </w:t>
            </w:r>
          </w:p>
          <w:p w:rsidR="00B33ED8" w:rsidRDefault="0094175D" w14:paraId="43ABFAD5" w14:textId="77777777">
            <w:pPr>
              <w:widowControl w:val="0"/>
              <w:pBdr>
                <w:top w:val="nil"/>
                <w:left w:val="nil"/>
                <w:bottom w:val="nil"/>
                <w:right w:val="nil"/>
                <w:between w:val="nil"/>
              </w:pBdr>
              <w:ind w:hanging="2"/>
              <w:rPr>
                <w:rFonts w:ascii="Calibri" w:hAnsi="Calibri" w:eastAsia="Calibri" w:cs="Calibri"/>
                <w:sz w:val="20"/>
                <w:szCs w:val="20"/>
              </w:rPr>
            </w:pPr>
            <w:r>
              <w:rPr>
                <w:rFonts w:ascii="Calibri" w:hAnsi="Calibri" w:eastAsia="Calibri" w:cs="Calibri"/>
                <w:sz w:val="20"/>
                <w:szCs w:val="20"/>
              </w:rPr>
              <w:t xml:space="preserve">                                       მიუთითეთ რა ინდიკატორებით შეფასდება პროექტის შედეგების შესრულება (მაგ:  აქტივობაზე დამსწრეთა რაოდენობა, გამოხმაურება სატელევიო მედიაში, რადიოში, სოციალურ ქსელებში, პროექტში მონაწილეთა რაოდენობა და ა.შ). </w:t>
            </w:r>
          </w:p>
        </w:tc>
      </w:tr>
      <w:tr w:rsidR="00B33ED8" w14:paraId="2E5A1976" w14:textId="77777777">
        <w:trPr>
          <w:trHeight w:val="600"/>
        </w:trPr>
        <w:tc>
          <w:tcPr>
            <w:tcW w:w="5245" w:type="dxa"/>
            <w:tcMar>
              <w:top w:w="100" w:type="dxa"/>
              <w:left w:w="100" w:type="dxa"/>
              <w:bottom w:w="100" w:type="dxa"/>
              <w:right w:w="100" w:type="dxa"/>
            </w:tcMar>
          </w:tcPr>
          <w:p w:rsidR="00B33ED8" w:rsidRDefault="0094175D" w14:paraId="178CC940" w14:textId="77777777">
            <w:pPr>
              <w:widowControl w:val="0"/>
              <w:pBdr>
                <w:top w:val="nil"/>
                <w:left w:val="nil"/>
                <w:bottom w:val="nil"/>
                <w:right w:val="nil"/>
                <w:between w:val="nil"/>
              </w:pBdr>
              <w:ind w:hanging="2"/>
              <w:rPr>
                <w:rFonts w:ascii="Calibri" w:hAnsi="Calibri" w:eastAsia="Calibri" w:cs="Calibri"/>
                <w:b/>
                <w:bCs/>
                <w:sz w:val="22"/>
                <w:szCs w:val="22"/>
              </w:rPr>
            </w:pPr>
            <w:r>
              <w:rPr>
                <w:rFonts w:ascii="Calibri" w:hAnsi="Calibri" w:eastAsia="Calibri" w:cs="Calibri"/>
                <w:sz w:val="22"/>
                <w:szCs w:val="22"/>
              </w:rPr>
              <w:t xml:space="preserve">                               </w:t>
            </w:r>
            <w:r>
              <w:rPr>
                <w:rFonts w:ascii="Calibri" w:hAnsi="Calibri" w:eastAsia="Calibri" w:cs="Calibri"/>
                <w:b/>
                <w:bCs/>
                <w:sz w:val="22"/>
                <w:szCs w:val="22"/>
              </w:rPr>
              <w:t xml:space="preserve"> აქტივობის</w:t>
            </w:r>
            <w:r>
              <w:rPr>
                <w:rFonts w:ascii="Calibri" w:hAnsi="Calibri" w:eastAsia="Calibri" w:cs="Calibri"/>
                <w:sz w:val="22"/>
                <w:szCs w:val="22"/>
              </w:rPr>
              <w:t xml:space="preserve">     </w:t>
            </w:r>
            <w:r>
              <w:rPr>
                <w:rFonts w:ascii="Calibri" w:hAnsi="Calibri" w:eastAsia="Calibri" w:cs="Calibri"/>
                <w:b/>
                <w:bCs/>
                <w:sz w:val="22"/>
                <w:szCs w:val="22"/>
              </w:rPr>
              <w:t>შედეგი</w:t>
            </w:r>
          </w:p>
        </w:tc>
        <w:tc>
          <w:tcPr>
            <w:tcW w:w="5245" w:type="dxa"/>
          </w:tcPr>
          <w:p w:rsidR="00B33ED8" w:rsidRDefault="00B33ED8" w14:paraId="5043CB0F" w14:textId="77777777">
            <w:pPr>
              <w:widowControl w:val="0"/>
              <w:pBdr>
                <w:top w:val="nil"/>
                <w:left w:val="nil"/>
                <w:bottom w:val="nil"/>
                <w:right w:val="nil"/>
                <w:between w:val="nil"/>
              </w:pBdr>
              <w:ind w:left="720" w:hanging="2"/>
              <w:rPr>
                <w:rFonts w:ascii="Calibri" w:hAnsi="Calibri" w:eastAsia="Calibri" w:cs="Calibri"/>
                <w:b/>
                <w:bCs/>
                <w:sz w:val="22"/>
                <w:szCs w:val="22"/>
              </w:rPr>
            </w:pPr>
          </w:p>
          <w:p w:rsidR="00B33ED8" w:rsidRDefault="0094175D" w14:paraId="78CA35B6" w14:textId="77777777">
            <w:pPr>
              <w:widowControl w:val="0"/>
              <w:pBdr>
                <w:top w:val="nil"/>
                <w:left w:val="nil"/>
                <w:bottom w:val="nil"/>
                <w:right w:val="nil"/>
                <w:between w:val="nil"/>
              </w:pBdr>
              <w:ind w:left="720" w:hanging="2"/>
              <w:rPr>
                <w:rFonts w:ascii="Calibri" w:hAnsi="Calibri" w:eastAsia="Calibri" w:cs="Calibri"/>
                <w:b/>
                <w:bCs/>
                <w:sz w:val="22"/>
                <w:szCs w:val="22"/>
              </w:rPr>
            </w:pPr>
            <w:r>
              <w:rPr>
                <w:rFonts w:ascii="Calibri" w:hAnsi="Calibri" w:eastAsia="Calibri" w:cs="Calibri"/>
                <w:b/>
                <w:bCs/>
                <w:sz w:val="22"/>
                <w:szCs w:val="22"/>
              </w:rPr>
              <w:t xml:space="preserve">                    შეფასების ინდიკატორი</w:t>
            </w:r>
          </w:p>
        </w:tc>
      </w:tr>
      <w:tr w:rsidR="00B33ED8" w14:paraId="07459315" w14:textId="77777777">
        <w:trPr>
          <w:trHeight w:val="600"/>
        </w:trPr>
        <w:tc>
          <w:tcPr>
            <w:tcW w:w="5245" w:type="dxa"/>
            <w:tcMar>
              <w:top w:w="100" w:type="dxa"/>
              <w:left w:w="100" w:type="dxa"/>
              <w:bottom w:w="100" w:type="dxa"/>
              <w:right w:w="100" w:type="dxa"/>
            </w:tcMar>
          </w:tcPr>
          <w:p w:rsidR="00B33ED8" w:rsidRDefault="00B33ED8" w14:paraId="6537F28F" w14:textId="77777777">
            <w:pPr>
              <w:widowControl w:val="0"/>
              <w:pBdr>
                <w:top w:val="nil"/>
                <w:left w:val="nil"/>
                <w:bottom w:val="nil"/>
                <w:right w:val="nil"/>
                <w:between w:val="nil"/>
              </w:pBdr>
              <w:ind w:hanging="2"/>
              <w:rPr>
                <w:rFonts w:ascii="Calibri" w:hAnsi="Calibri" w:eastAsia="Calibri" w:cs="Calibri"/>
                <w:sz w:val="22"/>
                <w:szCs w:val="22"/>
              </w:rPr>
            </w:pPr>
          </w:p>
        </w:tc>
        <w:tc>
          <w:tcPr>
            <w:tcW w:w="5245" w:type="dxa"/>
          </w:tcPr>
          <w:p w:rsidR="00B33ED8" w:rsidRDefault="00B33ED8" w14:paraId="6DFB9E20"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B33ED8" w14:paraId="70DF9E56" w14:textId="77777777">
      <w:pPr>
        <w:shd w:val="clear" w:color="auto" w:fill="FFFFFF"/>
        <w:spacing w:before="280" w:after="280"/>
        <w:ind w:hanging="2"/>
        <w:rPr>
          <w:rFonts w:ascii="Calibri" w:hAnsi="Calibri" w:eastAsia="Calibri" w:cs="Calibri"/>
          <w:b/>
          <w:bCs/>
          <w:sz w:val="22"/>
          <w:szCs w:val="22"/>
        </w:rPr>
      </w:pPr>
    </w:p>
    <w:tbl>
      <w:tblPr>
        <w:tblStyle w:val="afffffffffffff6"/>
        <w:tblpPr w:leftFromText="180" w:rightFromText="180" w:topFromText="180" w:bottomFromText="180" w:vertAnchor="text" w:tblpX="-3"/>
        <w:tblW w:w="1063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5385"/>
        <w:gridCol w:w="5250"/>
      </w:tblGrid>
      <w:tr w:rsidR="00B33ED8" w14:paraId="5C9C2BF4" w14:textId="77777777">
        <w:trPr>
          <w:trHeight w:val="600"/>
        </w:trPr>
        <w:tc>
          <w:tcPr>
            <w:tcW w:w="10635" w:type="dxa"/>
            <w:gridSpan w:val="2"/>
            <w:tcMar>
              <w:top w:w="100" w:type="dxa"/>
              <w:left w:w="100" w:type="dxa"/>
              <w:bottom w:w="100" w:type="dxa"/>
              <w:right w:w="100" w:type="dxa"/>
            </w:tcMar>
          </w:tcPr>
          <w:p w:rsidR="00B33ED8" w:rsidRDefault="0094175D" w14:paraId="5D4A5718" w14:textId="77777777">
            <w:pPr>
              <w:widowControl w:val="0"/>
              <w:ind w:hanging="2"/>
              <w:rPr>
                <w:rFonts w:ascii="Calibri" w:hAnsi="Calibri" w:eastAsia="Calibri" w:cs="Calibri"/>
                <w:b/>
                <w:bCs/>
                <w:sz w:val="22"/>
                <w:szCs w:val="22"/>
              </w:rPr>
            </w:pPr>
            <w:r>
              <w:rPr>
                <w:rFonts w:ascii="Calibri" w:hAnsi="Calibri" w:eastAsia="Calibri" w:cs="Calibri"/>
                <w:sz w:val="22"/>
                <w:szCs w:val="22"/>
              </w:rPr>
              <w:t xml:space="preserve">                                                                            </w:t>
            </w:r>
            <w:r>
              <w:rPr>
                <w:rFonts w:ascii="Calibri" w:hAnsi="Calibri" w:eastAsia="Calibri" w:cs="Calibri"/>
                <w:b/>
                <w:bCs/>
                <w:sz w:val="22"/>
                <w:szCs w:val="22"/>
              </w:rPr>
              <w:t>თვისებრივი ინდიკატორები</w:t>
            </w:r>
          </w:p>
          <w:p w:rsidR="00B33ED8" w:rsidRDefault="0094175D" w14:paraId="27B912DB" w14:textId="77777777">
            <w:pPr>
              <w:widowControl w:val="0"/>
              <w:ind w:hanging="2"/>
              <w:rPr>
                <w:rFonts w:ascii="Calibri" w:hAnsi="Calibri" w:eastAsia="Calibri" w:cs="Calibri"/>
                <w:sz w:val="20"/>
                <w:szCs w:val="20"/>
              </w:rPr>
            </w:pPr>
            <w:bookmarkStart w:name="_heading=h.3i0bir3qq1ha" w:colFirst="0" w:colLast="0" w:id="1"/>
            <w:bookmarkEnd w:id="1"/>
            <w:r>
              <w:rPr>
                <w:rFonts w:ascii="Calibri" w:hAnsi="Calibri" w:eastAsia="Calibri" w:cs="Calibri"/>
                <w:sz w:val="20"/>
                <w:szCs w:val="20"/>
              </w:rPr>
              <w:t>აღნიშნულ პუნქტში უნდა დასახელდეს შედეგის შეფასების თვისებრივი მაჩვენებელი, მიუთითეთ თვისებრივი ინდიკატორების მაგალითები (მაგ: პრე და პოსტ ტესტირების შედეგები, ტრენინგის მონაწილეთა შეფასებები და ა.შ)</w:t>
            </w:r>
          </w:p>
          <w:p w:rsidR="00B33ED8" w:rsidRDefault="00B33ED8" w14:paraId="44E871BC" w14:textId="77777777">
            <w:pPr>
              <w:widowControl w:val="0"/>
              <w:ind w:hanging="2"/>
              <w:rPr>
                <w:rFonts w:ascii="Calibri" w:hAnsi="Calibri" w:eastAsia="Calibri" w:cs="Calibri"/>
                <w:sz w:val="20"/>
                <w:szCs w:val="20"/>
              </w:rPr>
            </w:pPr>
          </w:p>
        </w:tc>
      </w:tr>
      <w:tr w:rsidR="00B33ED8" w14:paraId="269F947D" w14:textId="77777777">
        <w:trPr>
          <w:trHeight w:val="600"/>
        </w:trPr>
        <w:tc>
          <w:tcPr>
            <w:tcW w:w="5385" w:type="dxa"/>
            <w:tcMar>
              <w:top w:w="100" w:type="dxa"/>
              <w:left w:w="100" w:type="dxa"/>
              <w:bottom w:w="100" w:type="dxa"/>
              <w:right w:w="100" w:type="dxa"/>
            </w:tcMar>
          </w:tcPr>
          <w:p w:rsidR="00B33ED8" w:rsidRDefault="0094175D" w14:paraId="0CB24740" w14:textId="77777777">
            <w:pPr>
              <w:widowControl w:val="0"/>
              <w:ind w:hanging="2"/>
              <w:rPr>
                <w:rFonts w:ascii="Calibri" w:hAnsi="Calibri" w:eastAsia="Calibri" w:cs="Calibri"/>
                <w:b/>
                <w:bCs/>
                <w:sz w:val="22"/>
                <w:szCs w:val="22"/>
              </w:rPr>
            </w:pPr>
            <w:r>
              <w:rPr>
                <w:rFonts w:ascii="Calibri" w:hAnsi="Calibri" w:eastAsia="Calibri" w:cs="Calibri"/>
                <w:b/>
                <w:bCs/>
                <w:sz w:val="22"/>
                <w:szCs w:val="22"/>
              </w:rPr>
              <w:t xml:space="preserve">                                  აქტივობის შედეგი</w:t>
            </w:r>
          </w:p>
        </w:tc>
        <w:tc>
          <w:tcPr>
            <w:tcW w:w="5250" w:type="dxa"/>
          </w:tcPr>
          <w:p w:rsidR="00B33ED8" w:rsidRDefault="0094175D" w14:paraId="1013B73E" w14:textId="77777777">
            <w:pPr>
              <w:widowControl w:val="0"/>
              <w:ind w:hanging="2"/>
              <w:rPr>
                <w:rFonts w:ascii="Calibri" w:hAnsi="Calibri" w:eastAsia="Calibri" w:cs="Calibri"/>
                <w:b/>
                <w:bCs/>
                <w:sz w:val="22"/>
                <w:szCs w:val="22"/>
              </w:rPr>
            </w:pPr>
            <w:r>
              <w:rPr>
                <w:rFonts w:ascii="Calibri" w:hAnsi="Calibri" w:eastAsia="Calibri" w:cs="Calibri"/>
                <w:b/>
                <w:bCs/>
                <w:sz w:val="22"/>
                <w:szCs w:val="22"/>
              </w:rPr>
              <w:t>შეფასების ინდიკატორი</w:t>
            </w:r>
          </w:p>
        </w:tc>
      </w:tr>
      <w:tr w:rsidR="00B33ED8" w14:paraId="144A5D23" w14:textId="77777777">
        <w:trPr>
          <w:trHeight w:val="600"/>
        </w:trPr>
        <w:tc>
          <w:tcPr>
            <w:tcW w:w="5385" w:type="dxa"/>
            <w:tcMar>
              <w:top w:w="100" w:type="dxa"/>
              <w:left w:w="100" w:type="dxa"/>
              <w:bottom w:w="100" w:type="dxa"/>
              <w:right w:w="100" w:type="dxa"/>
            </w:tcMar>
          </w:tcPr>
          <w:p w:rsidR="00B33ED8" w:rsidRDefault="00B33ED8" w14:paraId="738610EB" w14:textId="77777777">
            <w:pPr>
              <w:widowControl w:val="0"/>
              <w:ind w:hanging="2"/>
              <w:rPr>
                <w:rFonts w:ascii="Calibri" w:hAnsi="Calibri" w:eastAsia="Calibri" w:cs="Calibri"/>
                <w:sz w:val="22"/>
                <w:szCs w:val="22"/>
              </w:rPr>
            </w:pPr>
          </w:p>
        </w:tc>
        <w:tc>
          <w:tcPr>
            <w:tcW w:w="5250" w:type="dxa"/>
          </w:tcPr>
          <w:p w:rsidR="00B33ED8" w:rsidRDefault="00B33ED8" w14:paraId="637805D2" w14:textId="77777777">
            <w:pPr>
              <w:widowControl w:val="0"/>
              <w:ind w:hanging="2"/>
              <w:rPr>
                <w:rFonts w:ascii="Calibri" w:hAnsi="Calibri" w:eastAsia="Calibri" w:cs="Calibri"/>
                <w:sz w:val="22"/>
                <w:szCs w:val="22"/>
              </w:rPr>
            </w:pPr>
          </w:p>
        </w:tc>
      </w:tr>
    </w:tbl>
    <w:p w:rsidR="00B33ED8" w:rsidRDefault="00B33ED8" w14:paraId="463F29E8" w14:textId="77777777">
      <w:pPr>
        <w:shd w:val="clear" w:color="auto" w:fill="FFFFFF"/>
        <w:spacing w:before="280" w:after="280"/>
        <w:ind w:hanging="2"/>
        <w:rPr>
          <w:rFonts w:ascii="Calibri" w:hAnsi="Calibri" w:eastAsia="Calibri" w:cs="Calibri"/>
          <w:b/>
          <w:bCs/>
          <w:sz w:val="22"/>
          <w:szCs w:val="22"/>
        </w:rPr>
      </w:pPr>
    </w:p>
    <w:p w:rsidR="00B33ED8" w:rsidRDefault="0094175D" w14:paraId="2D94B76C" w14:textId="77777777">
      <w:pPr>
        <w:shd w:val="clear" w:color="auto" w:fill="FFFFFF"/>
        <w:spacing w:before="280" w:after="280"/>
        <w:ind w:hanging="2"/>
        <w:rPr>
          <w:rFonts w:ascii="Calibri" w:hAnsi="Calibri" w:eastAsia="Calibri" w:cs="Calibri"/>
          <w:b/>
          <w:bCs/>
          <w:color w:val="38761D"/>
        </w:rPr>
      </w:pPr>
      <w:r>
        <w:rPr>
          <w:rFonts w:ascii="Calibri" w:hAnsi="Calibri" w:eastAsia="Calibri" w:cs="Calibri"/>
          <w:b/>
          <w:bCs/>
          <w:sz w:val="22"/>
          <w:szCs w:val="22"/>
        </w:rPr>
        <w:t>პროექტთან დაკავშირებული ძირითადი დაშვებები, რისკები (მაქსიმუმ 200 სიტყვა)</w:t>
      </w:r>
      <w:r>
        <w:rPr>
          <w:rFonts w:ascii="Calibri" w:hAnsi="Calibri" w:eastAsia="Calibri" w:cs="Calibri"/>
          <w:b/>
          <w:bCs/>
          <w:color w:val="FF0000"/>
        </w:rPr>
        <w:t>*</w:t>
      </w:r>
    </w:p>
    <w:p w:rsidR="00B33ED8" w:rsidRDefault="0094175D" w14:paraId="3A227210" w14:textId="77777777">
      <w:pPr>
        <w:shd w:val="clear" w:color="auto" w:fill="FFFFFF"/>
        <w:spacing w:before="280" w:after="280"/>
        <w:ind w:hanging="2"/>
        <w:jc w:val="both"/>
        <w:rPr>
          <w:rFonts w:ascii="Calibri" w:hAnsi="Calibri" w:eastAsia="Calibri" w:cs="Calibri"/>
          <w:sz w:val="20"/>
          <w:szCs w:val="20"/>
        </w:rPr>
      </w:pPr>
      <w:r>
        <w:rPr>
          <w:rFonts w:ascii="Calibri" w:hAnsi="Calibri" w:eastAsia="Calibri" w:cs="Calibri"/>
          <w:sz w:val="20"/>
          <w:szCs w:val="20"/>
        </w:rPr>
        <w:t>(განსაზღვრეთ ყველა ის ფაქტორი, რომელმაც შეიძლება ხელი შეუშალოს (რისკი) ან ხელი შეუწყოს (დაშვება) პროექტის განხორციელებას. განმარტეთ რისკების გადაჭრის გზები).</w:t>
      </w:r>
    </w:p>
    <w:tbl>
      <w:tblPr>
        <w:tblStyle w:val="afffffffffffff7"/>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3B7B4B86" w14:textId="77777777">
        <w:trPr>
          <w:trHeight w:val="265"/>
        </w:trPr>
        <w:tc>
          <w:tcPr>
            <w:tcW w:w="10490" w:type="dxa"/>
            <w:tcMar>
              <w:top w:w="100" w:type="dxa"/>
              <w:left w:w="100" w:type="dxa"/>
              <w:bottom w:w="100" w:type="dxa"/>
              <w:right w:w="100" w:type="dxa"/>
            </w:tcMar>
          </w:tcPr>
          <w:p w:rsidR="00B33ED8" w:rsidRDefault="00B33ED8" w14:paraId="3A0FF5F2" w14:textId="77777777">
            <w:pPr>
              <w:widowControl w:val="0"/>
              <w:pBdr>
                <w:top w:val="nil"/>
                <w:left w:val="nil"/>
                <w:bottom w:val="nil"/>
                <w:right w:val="nil"/>
                <w:between w:val="nil"/>
              </w:pBdr>
              <w:ind w:hanging="2"/>
              <w:rPr>
                <w:rFonts w:ascii="Calibri" w:hAnsi="Calibri" w:eastAsia="Calibri" w:cs="Calibri"/>
                <w:sz w:val="22"/>
                <w:szCs w:val="22"/>
              </w:rPr>
            </w:pPr>
          </w:p>
        </w:tc>
      </w:tr>
    </w:tbl>
    <w:p w:rsidR="00B33ED8" w:rsidRDefault="00B33ED8" w14:paraId="5630AD66" w14:textId="77777777">
      <w:pPr>
        <w:ind w:hanging="2"/>
        <w:rPr>
          <w:rFonts w:ascii="Calibri" w:hAnsi="Calibri" w:eastAsia="Calibri" w:cs="Calibri"/>
          <w:b/>
          <w:bCs/>
          <w:i/>
          <w:iCs/>
          <w:sz w:val="21"/>
          <w:szCs w:val="21"/>
        </w:rPr>
      </w:pPr>
    </w:p>
    <w:p w:rsidR="00B33ED8" w:rsidRDefault="0094175D" w14:paraId="0E285126" w14:textId="77777777">
      <w:pPr>
        <w:shd w:val="clear" w:color="auto" w:fill="FFFFFF"/>
        <w:spacing w:before="280" w:after="280"/>
        <w:ind w:hanging="2"/>
        <w:jc w:val="both"/>
        <w:rPr>
          <w:rFonts w:ascii="Calibri" w:hAnsi="Calibri" w:eastAsia="Calibri" w:cs="Calibri"/>
          <w:color w:val="FF0000"/>
          <w:sz w:val="22"/>
          <w:szCs w:val="22"/>
        </w:rPr>
      </w:pPr>
      <w:r>
        <w:rPr>
          <w:rFonts w:ascii="Calibri" w:hAnsi="Calibri" w:eastAsia="Calibri" w:cs="Calibri"/>
          <w:b/>
          <w:bCs/>
          <w:sz w:val="22"/>
          <w:szCs w:val="22"/>
        </w:rPr>
        <w:t>პროექტის შესრულება</w:t>
      </w:r>
      <w:r>
        <w:rPr>
          <w:rFonts w:ascii="Calibri" w:hAnsi="Calibri" w:eastAsia="Calibri" w:cs="Calibri"/>
          <w:b/>
          <w:bCs/>
          <w:color w:val="FF0000"/>
        </w:rPr>
        <w:t>*</w:t>
      </w:r>
      <w:r>
        <w:rPr>
          <w:rFonts w:ascii="Calibri" w:hAnsi="Calibri" w:eastAsia="Calibri" w:cs="Calibri"/>
          <w:color w:val="38761D"/>
          <w:sz w:val="22"/>
          <w:szCs w:val="22"/>
        </w:rPr>
        <w:t xml:space="preserve"> - </w:t>
      </w:r>
      <w:r>
        <w:rPr>
          <w:rFonts w:ascii="Calibri" w:hAnsi="Calibri" w:eastAsia="Calibri" w:cs="Calibri"/>
          <w:b/>
          <w:bCs/>
          <w:sz w:val="22"/>
          <w:szCs w:val="22"/>
        </w:rPr>
        <w:t>გრანტის დასრულების შემდგომ როგორ უზრუნველყოფთ პროექტის ეფექტურობის შენარჩუნებას?</w:t>
      </w:r>
    </w:p>
    <w:p w:rsidR="00B33ED8" w:rsidRDefault="0094175D" w14:paraId="57A24883" w14:textId="77777777">
      <w:pPr>
        <w:shd w:val="clear" w:color="auto" w:fill="FFFFFF"/>
        <w:spacing w:before="280" w:after="280"/>
        <w:ind w:hanging="2"/>
        <w:jc w:val="both"/>
        <w:rPr>
          <w:rFonts w:ascii="Calibri" w:hAnsi="Calibri" w:eastAsia="Calibri" w:cs="Calibri"/>
          <w:sz w:val="20"/>
          <w:szCs w:val="20"/>
        </w:rPr>
      </w:pPr>
      <w:r>
        <w:rPr>
          <w:rFonts w:ascii="Calibri" w:hAnsi="Calibri" w:eastAsia="Calibri" w:cs="Calibri"/>
          <w:sz w:val="20"/>
          <w:szCs w:val="20"/>
        </w:rPr>
        <w:t xml:space="preserve">(დეტალურად განმარტეთ ეფექტურობის შენარჩუნების გზები, თუ როგორი იქნება პროექტით გათვალისწინებული აქტივობების შესრულების შედეგად მიღწეული შედეგების მონიტორინგის განხორციელების მექანიზმი დაფინანსების ამოწურვიდან მომდევნო 1 (ერთი) წლის მანძილზე) </w:t>
      </w:r>
    </w:p>
    <w:tbl>
      <w:tblPr>
        <w:tblStyle w:val="afffffffffffff8"/>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61829076" w14:textId="77777777">
        <w:tc>
          <w:tcPr>
            <w:tcW w:w="10490" w:type="dxa"/>
            <w:tcMar>
              <w:top w:w="100" w:type="dxa"/>
              <w:left w:w="100" w:type="dxa"/>
              <w:bottom w:w="100" w:type="dxa"/>
              <w:right w:w="100" w:type="dxa"/>
            </w:tcMar>
          </w:tcPr>
          <w:p w:rsidR="00B33ED8" w:rsidRDefault="00B33ED8" w14:paraId="2BA226A1" w14:textId="77777777">
            <w:pPr>
              <w:widowControl w:val="0"/>
              <w:ind w:hanging="2"/>
              <w:rPr>
                <w:rFonts w:ascii="Calibri" w:hAnsi="Calibri" w:eastAsia="Calibri" w:cs="Calibri"/>
                <w:sz w:val="22"/>
                <w:szCs w:val="22"/>
              </w:rPr>
            </w:pPr>
          </w:p>
        </w:tc>
      </w:tr>
    </w:tbl>
    <w:p w:rsidR="00B33ED8" w:rsidRDefault="00B33ED8" w14:paraId="17AD93B2" w14:textId="77777777">
      <w:pPr>
        <w:shd w:val="clear" w:color="auto" w:fill="FFFFFF"/>
        <w:spacing w:before="280" w:after="280"/>
        <w:ind w:hanging="2"/>
        <w:jc w:val="both"/>
        <w:rPr>
          <w:rFonts w:ascii="Calibri" w:hAnsi="Calibri" w:eastAsia="Calibri" w:cs="Calibri"/>
          <w:sz w:val="20"/>
          <w:szCs w:val="20"/>
        </w:rPr>
      </w:pPr>
    </w:p>
    <w:p w:rsidR="00B33ED8" w:rsidP="3AC3DF6D" w:rsidRDefault="0094175D" w14:paraId="355E0828" w14:textId="77777777">
      <w:pPr>
        <w:shd w:val="clear" w:color="auto" w:fill="FFFFFF" w:themeFill="background1"/>
        <w:spacing w:before="280" w:after="280"/>
        <w:ind w:hanging="2"/>
        <w:jc w:val="both"/>
        <w:rPr>
          <w:rFonts w:ascii="Calibri" w:hAnsi="Calibri" w:eastAsia="Calibri" w:cs="Calibri"/>
          <w:sz w:val="20"/>
          <w:szCs w:val="20"/>
        </w:rPr>
      </w:pPr>
      <w:r w:rsidRPr="3AC3DF6D" w:rsidR="0094175D">
        <w:rPr>
          <w:rFonts w:ascii="Calibri" w:hAnsi="Calibri" w:eastAsia="Calibri" w:cs="Calibri"/>
          <w:b w:val="1"/>
          <w:bCs w:val="1"/>
          <w:sz w:val="22"/>
          <w:szCs w:val="22"/>
        </w:rPr>
        <w:t>ორგანიზაციული განვითარებისთვის განსახორციელებელი აქტივობები</w:t>
      </w:r>
      <w:r w:rsidRPr="3AC3DF6D" w:rsidR="0094175D">
        <w:rPr>
          <w:rFonts w:ascii="Calibri" w:hAnsi="Calibri" w:eastAsia="Calibri" w:cs="Calibri"/>
          <w:b w:val="1"/>
          <w:bCs w:val="1"/>
          <w:sz w:val="20"/>
          <w:szCs w:val="20"/>
        </w:rPr>
        <w:t xml:space="preserve"> </w:t>
      </w:r>
      <w:r w:rsidRPr="3AC3DF6D" w:rsidR="0094175D">
        <w:rPr>
          <w:rFonts w:ascii="Calibri" w:hAnsi="Calibri" w:eastAsia="Calibri" w:cs="Calibri"/>
          <w:b w:val="0"/>
          <w:bCs w:val="0"/>
          <w:sz w:val="20"/>
          <w:szCs w:val="20"/>
        </w:rPr>
        <w:t>(</w:t>
      </w:r>
      <w:r w:rsidRPr="3AC3DF6D" w:rsidR="0094175D">
        <w:rPr>
          <w:rFonts w:ascii="Calibri" w:hAnsi="Calibri" w:eastAsia="Calibri" w:cs="Calibri"/>
          <w:b w:val="0"/>
          <w:bCs w:val="0"/>
          <w:sz w:val="20"/>
          <w:szCs w:val="20"/>
        </w:rPr>
        <w:t>ა</w:t>
      </w:r>
      <w:r w:rsidRPr="3AC3DF6D" w:rsidR="0094175D">
        <w:rPr>
          <w:rFonts w:ascii="Calibri" w:hAnsi="Calibri" w:eastAsia="Calibri" w:cs="Calibri"/>
          <w:sz w:val="20"/>
          <w:szCs w:val="20"/>
        </w:rPr>
        <w:t xml:space="preserve">სეთის არსებობის შემთხვევაში დეტალურად აღწერეთ რას მოხმარდება მოთხოვნილი თანხა. თანხის გამოყენების ვადა არ უნდა აღემატებოდეს პროექტის განხორციელების ვადებს და გაწერილი უნდა იყოს სამოქმედო გეგმაში, აქტივობების ველში, პროექტის ბოლო ეტაპზე). </w:t>
      </w:r>
    </w:p>
    <w:tbl>
      <w:tblPr>
        <w:tblStyle w:val="afffffffffffff9"/>
        <w:tblW w:w="1049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0490"/>
      </w:tblGrid>
      <w:tr w:rsidR="00B33ED8" w14:paraId="0DE4B5B7" w14:textId="77777777">
        <w:tc>
          <w:tcPr>
            <w:tcW w:w="10490" w:type="dxa"/>
            <w:tcMar>
              <w:top w:w="100" w:type="dxa"/>
              <w:left w:w="100" w:type="dxa"/>
              <w:bottom w:w="100" w:type="dxa"/>
              <w:right w:w="100" w:type="dxa"/>
            </w:tcMar>
          </w:tcPr>
          <w:p w:rsidR="00B33ED8" w:rsidRDefault="00B33ED8" w14:paraId="66204FF1" w14:textId="77777777">
            <w:pPr>
              <w:widowControl w:val="0"/>
              <w:ind w:hanging="2"/>
              <w:rPr>
                <w:rFonts w:ascii="Calibri" w:hAnsi="Calibri" w:eastAsia="Calibri" w:cs="Calibri"/>
                <w:sz w:val="22"/>
                <w:szCs w:val="22"/>
              </w:rPr>
            </w:pPr>
          </w:p>
        </w:tc>
      </w:tr>
    </w:tbl>
    <w:p w:rsidR="00B33ED8" w:rsidRDefault="00B33ED8" w14:paraId="2DBF0D7D" w14:textId="77777777">
      <w:pPr>
        <w:shd w:val="clear" w:color="auto" w:fill="FFFFFF"/>
        <w:spacing w:before="280" w:after="280"/>
        <w:ind w:hanging="2"/>
        <w:rPr>
          <w:rFonts w:ascii="Calibri" w:hAnsi="Calibri" w:eastAsia="Calibri" w:cs="Calibri"/>
          <w:b/>
          <w:bCs/>
          <w:i/>
          <w:iCs/>
          <w:sz w:val="21"/>
          <w:szCs w:val="21"/>
        </w:rPr>
      </w:pPr>
    </w:p>
    <w:p w:rsidR="00B33ED8" w:rsidRDefault="00B33ED8" w14:paraId="6B62F1B3" w14:textId="77777777">
      <w:pPr>
        <w:shd w:val="clear" w:color="auto" w:fill="FFFFFF"/>
        <w:spacing w:before="280" w:after="280"/>
        <w:ind w:hanging="2"/>
        <w:rPr>
          <w:rFonts w:ascii="Calibri" w:hAnsi="Calibri" w:eastAsia="Calibri" w:cs="Calibri"/>
          <w:b/>
          <w:bCs/>
          <w:i/>
          <w:iCs/>
          <w:sz w:val="21"/>
          <w:szCs w:val="21"/>
        </w:rPr>
      </w:pPr>
    </w:p>
    <w:p w:rsidR="00B33ED8" w:rsidRDefault="00B33ED8" w14:paraId="02F2C34E" w14:textId="77777777">
      <w:pPr>
        <w:ind w:firstLine="0"/>
        <w:jc w:val="both"/>
        <w:rPr>
          <w:rFonts w:ascii="Calibri" w:hAnsi="Calibri" w:eastAsia="Calibri" w:cs="Calibri"/>
          <w:b/>
          <w:bCs/>
          <w:sz w:val="22"/>
          <w:szCs w:val="22"/>
        </w:rPr>
      </w:pPr>
    </w:p>
    <w:p w:rsidR="00B33ED8" w:rsidRDefault="00B33ED8" w14:paraId="680A4E5D" w14:textId="77777777">
      <w:pPr>
        <w:ind w:firstLine="0"/>
        <w:jc w:val="center"/>
        <w:rPr>
          <w:rFonts w:ascii="Calibri" w:hAnsi="Calibri" w:eastAsia="Calibri" w:cs="Calibri"/>
          <w:b/>
          <w:bCs/>
          <w:color w:val="002060"/>
          <w:sz w:val="22"/>
          <w:szCs w:val="22"/>
          <w:u w:val="single"/>
        </w:rPr>
      </w:pPr>
    </w:p>
    <w:p w:rsidR="00B33ED8" w:rsidRDefault="0094175D" w14:paraId="148CCEAB" w14:textId="77777777">
      <w:pPr>
        <w:ind w:firstLine="0"/>
        <w:jc w:val="center"/>
        <w:rPr>
          <w:rFonts w:ascii="Calibri" w:hAnsi="Calibri" w:eastAsia="Calibri" w:cs="Calibri"/>
          <w:b/>
          <w:bCs/>
          <w:color w:val="002060"/>
          <w:sz w:val="22"/>
          <w:szCs w:val="22"/>
          <w:u w:val="single"/>
        </w:rPr>
      </w:pPr>
      <w:r>
        <w:rPr>
          <w:rFonts w:ascii="Calibri" w:hAnsi="Calibri" w:eastAsia="Calibri" w:cs="Calibri"/>
          <w:b/>
          <w:bCs/>
          <w:color w:val="002060"/>
          <w:sz w:val="22"/>
          <w:szCs w:val="22"/>
          <w:u w:val="single"/>
        </w:rPr>
        <w:t>თანხმობა პერსონალური მონაცემების დამუშავებაზე</w:t>
      </w:r>
    </w:p>
    <w:p w:rsidR="00B33ED8" w:rsidRDefault="00B33ED8" w14:paraId="19219836" w14:textId="77777777">
      <w:pPr>
        <w:ind w:hanging="2"/>
        <w:jc w:val="both"/>
        <w:rPr>
          <w:rFonts w:ascii="Calibri" w:hAnsi="Calibri" w:eastAsia="Calibri" w:cs="Calibri"/>
          <w:b/>
          <w:bCs/>
          <w:sz w:val="22"/>
          <w:szCs w:val="22"/>
        </w:rPr>
      </w:pPr>
    </w:p>
    <w:p w:rsidR="00B33ED8" w:rsidRDefault="00B33ED8" w14:paraId="296FEF7D" w14:textId="77777777">
      <w:pPr>
        <w:ind w:hanging="2"/>
        <w:jc w:val="both"/>
        <w:rPr>
          <w:rFonts w:ascii="Calibri" w:hAnsi="Calibri" w:eastAsia="Calibri" w:cs="Calibri"/>
          <w:b/>
          <w:bCs/>
          <w:sz w:val="22"/>
          <w:szCs w:val="22"/>
        </w:rPr>
      </w:pPr>
    </w:p>
    <w:p w:rsidR="00B33ED8" w:rsidRDefault="00B33ED8" w14:paraId="7194DBDC" w14:textId="77777777">
      <w:pPr>
        <w:ind w:hanging="2"/>
        <w:jc w:val="both"/>
        <w:rPr>
          <w:rFonts w:ascii="Calibri" w:hAnsi="Calibri" w:eastAsia="Calibri" w:cs="Calibri"/>
          <w:b/>
          <w:bCs/>
          <w:sz w:val="22"/>
          <w:szCs w:val="22"/>
        </w:rPr>
      </w:pPr>
    </w:p>
    <w:p w:rsidR="00B33ED8" w:rsidRDefault="0094175D" w14:paraId="16DFE76D" w14:textId="77777777">
      <w:pPr>
        <w:ind w:hanging="2"/>
        <w:jc w:val="both"/>
        <w:rPr>
          <w:rFonts w:ascii="Calibri" w:hAnsi="Calibri" w:eastAsia="Calibri" w:cs="Calibri"/>
          <w:sz w:val="22"/>
          <w:szCs w:val="22"/>
        </w:rPr>
      </w:pPr>
      <w:r>
        <w:rPr>
          <w:rFonts w:ascii="Calibri" w:hAnsi="Calibri" w:eastAsia="Calibri" w:cs="Calibri"/>
          <w:sz w:val="22"/>
          <w:szCs w:val="22"/>
        </w:rPr>
        <w:t>წინამდებარე სააპლიკაციო ფორმის გამოგზავნით,</w:t>
      </w:r>
      <w:r>
        <w:rPr>
          <w:rFonts w:ascii="Calibri" w:hAnsi="Calibri" w:eastAsia="Calibri" w:cs="Calibri"/>
          <w:b/>
          <w:bCs/>
          <w:sz w:val="22"/>
          <w:szCs w:val="22"/>
        </w:rPr>
        <w:t xml:space="preserve"> </w:t>
      </w:r>
      <w:r>
        <w:rPr>
          <w:rFonts w:ascii="Calibri" w:hAnsi="Calibri" w:eastAsia="Calibri" w:cs="Calibri"/>
          <w:sz w:val="22"/>
          <w:szCs w:val="22"/>
        </w:rPr>
        <w:t>გამოვხატავ თანხმობას და უფლებას ვაძლევ სსიპ - ახალგაზრდობის სააგენტოს, „პერსონალურ მონაცემთა დაცვის შესახებ“ საქართველოს კანონით დადგენილი წესითა და პირობებით, დაამუშაოს ჩემს მიერ მოწოდებული ინფორმაცია, გამოცხადებულ კონკურსში ჩემი განაცხადის შესაბამისობის დადგენის მიზნით.</w:t>
      </w:r>
    </w:p>
    <w:p w:rsidR="00B33ED8" w:rsidRDefault="00B33ED8" w14:paraId="769D0D3C" w14:textId="77777777">
      <w:pPr>
        <w:ind w:hanging="2"/>
        <w:jc w:val="both"/>
        <w:rPr>
          <w:rFonts w:ascii="Calibri" w:hAnsi="Calibri" w:eastAsia="Calibri" w:cs="Calibri"/>
          <w:sz w:val="22"/>
          <w:szCs w:val="22"/>
        </w:rPr>
      </w:pPr>
    </w:p>
    <w:p w:rsidR="00B33ED8" w:rsidRDefault="0094175D" w14:paraId="7008C5CF" w14:textId="77777777">
      <w:pPr>
        <w:ind w:hanging="2"/>
        <w:jc w:val="both"/>
        <w:rPr>
          <w:rFonts w:ascii="Calibri" w:hAnsi="Calibri" w:eastAsia="Calibri" w:cs="Calibri"/>
          <w:sz w:val="22"/>
          <w:szCs w:val="22"/>
        </w:rPr>
      </w:pPr>
      <w:r>
        <w:rPr>
          <w:rFonts w:ascii="Calibri" w:hAnsi="Calibri" w:eastAsia="Calibri" w:cs="Calibri"/>
          <w:sz w:val="22"/>
          <w:szCs w:val="22"/>
        </w:rPr>
        <w:t>გაცნობიერებული მაქვს საქართველოს კანონმდებლობით გათვალისწინებული უფლებები, რომ ჩემი მოთხოვნის შემთხვევაში, სსიპ - ახალგაზრდობის სააგენტო ვალდებულია, შეწყვიტოს მონაცემთა დამუშავება, გაასწოროს, განაახლოს, დაამატოს, დაბლოკოს, წაშალოს ან გაანადგუროს მონაცემები, თუ ისინი არასრულია, არაზუსტია, არ არის განახლებული, ან თუ მათი შეგროვება და დამუშავება განხორციელდა კანონის საწინააღმდეგოდ.</w:t>
      </w:r>
    </w:p>
    <w:p w:rsidR="00B33ED8" w:rsidRDefault="0094175D" w14:paraId="3B35F7B9" w14:textId="77777777">
      <w:pPr>
        <w:spacing w:before="240" w:after="240"/>
        <w:ind w:hanging="2"/>
        <w:jc w:val="both"/>
        <w:rPr>
          <w:rFonts w:ascii="Calibri" w:hAnsi="Calibri" w:eastAsia="Calibri" w:cs="Calibri"/>
          <w:sz w:val="22"/>
          <w:szCs w:val="22"/>
        </w:rPr>
      </w:pPr>
      <w:r>
        <w:rPr>
          <w:rFonts w:ascii="Calibri" w:hAnsi="Calibri" w:eastAsia="Calibri" w:cs="Calibri"/>
          <w:sz w:val="22"/>
          <w:szCs w:val="22"/>
        </w:rPr>
        <w:t xml:space="preserve">ინფორმირებული ვარ, რომ „პერსონალურ მონაცემთა დაცვის შესახებ“ საქართველოს კანონით გათვალისწინებული უფლებების რეალიზაცია შემიძლია აპლიკაციაში მითითებული ელ. ფოსტიდან სააგენტოს ელ. ფოსტაზე </w:t>
      </w:r>
      <w:hyperlink r:id="rId7">
        <w:r>
          <w:rPr>
            <w:rFonts w:ascii="Calibri" w:hAnsi="Calibri" w:eastAsia="Calibri" w:cs="Calibri"/>
            <w:sz w:val="22"/>
            <w:szCs w:val="22"/>
          </w:rPr>
          <w:t>grants-1@</w:t>
        </w:r>
      </w:hyperlink>
      <w:r>
        <w:rPr>
          <w:rFonts w:ascii="Calibri" w:hAnsi="Calibri" w:eastAsia="Calibri" w:cs="Calibri"/>
          <w:sz w:val="22"/>
          <w:szCs w:val="22"/>
        </w:rPr>
        <w:t>youthagency.gov.ge შეტყობინების გაგზავნის ან სააგენტოში წერილობითი განცხადების წარდგენის გზით.</w:t>
      </w:r>
    </w:p>
    <w:p w:rsidR="00B33ED8" w:rsidRDefault="0094175D" w14:paraId="465F3048" w14:textId="77777777">
      <w:pPr>
        <w:shd w:val="clear" w:color="auto" w:fill="FFFFFF"/>
        <w:spacing w:before="280" w:after="280"/>
        <w:ind w:hanging="2"/>
        <w:jc w:val="both"/>
        <w:rPr>
          <w:rFonts w:ascii="Calibri" w:hAnsi="Calibri" w:eastAsia="Calibri" w:cs="Calibri"/>
          <w:sz w:val="22"/>
          <w:szCs w:val="22"/>
        </w:rPr>
      </w:pPr>
      <w:r>
        <w:rPr>
          <w:rFonts w:ascii="Calibri" w:hAnsi="Calibri" w:eastAsia="Calibri" w:cs="Calibri"/>
          <w:sz w:val="22"/>
          <w:szCs w:val="22"/>
        </w:rPr>
        <w:t>ასევე, ვითვალისწინებ, რომ  საგრანტო კონკურსში მონაწილეობის მიზნით საგრანტო პროექტში ან/და წარმოდგენილ დოკუმენტაციაში მითითებული მონაცემები დამუშავდება “პერსონალურ მონაცემთა დაცვის შესახებ” საქართველოს კანონის მოთხოვნათა დაცვით და პასუხისმგებელი ვარ მონაცემთა დამუშავების თაობაზე საგრანტო პროექტში ჩართულ პირთა ინფორმირებულობასა და მათი თანხმობის მიღებაზე.</w:t>
      </w:r>
    </w:p>
    <w:p w:rsidR="00B33ED8" w:rsidRDefault="00B33ED8" w14:paraId="54CD245A" w14:textId="77777777">
      <w:pPr>
        <w:ind w:firstLine="0"/>
        <w:jc w:val="both"/>
        <w:rPr>
          <w:rFonts w:ascii="Calibri" w:hAnsi="Calibri" w:eastAsia="Calibri" w:cs="Calibri"/>
          <w:sz w:val="22"/>
          <w:szCs w:val="22"/>
        </w:rPr>
      </w:pPr>
    </w:p>
    <w:p w:rsidR="00B33ED8" w:rsidRDefault="0094175D" w14:paraId="0593E693" w14:textId="77777777">
      <w:pPr>
        <w:ind w:hanging="2"/>
        <w:jc w:val="both"/>
        <w:rPr>
          <w:rFonts w:ascii="Calibri" w:hAnsi="Calibri" w:eastAsia="Calibri" w:cs="Calibri"/>
          <w:b/>
          <w:bCs/>
          <w:sz w:val="22"/>
          <w:szCs w:val="22"/>
        </w:rPr>
      </w:pPr>
      <w:r>
        <w:rPr>
          <w:rFonts w:ascii="Calibri" w:hAnsi="Calibri" w:eastAsia="Calibri" w:cs="Calibri"/>
          <w:sz w:val="22"/>
          <w:szCs w:val="22"/>
        </w:rPr>
        <w:t>თანხმობა მოქმედია მისი გამოგზავნიდან კონკურსში გამარჯვებულის გამოვლენამდე.</w:t>
      </w:r>
    </w:p>
    <w:sectPr w:rsidR="00B33ED8">
      <w:headerReference w:type="even" r:id="rId8"/>
      <w:headerReference w:type="default" r:id="rId9"/>
      <w:footerReference w:type="even" r:id="rId10"/>
      <w:footerReference w:type="default" r:id="rId11"/>
      <w:headerReference w:type="first" r:id="rId12"/>
      <w:footerReference w:type="first" r:id="rId13"/>
      <w:pgSz w:w="11906" w:h="16838" w:orient="portrait"/>
      <w:pgMar w:top="900" w:right="707" w:bottom="1134" w:left="709" w:header="870" w:footer="8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441B8" w:rsidRDefault="00E441B8" w14:paraId="6628D15A" w14:textId="77777777">
      <w:r>
        <w:separator/>
      </w:r>
    </w:p>
  </w:endnote>
  <w:endnote w:type="continuationSeparator" w:id="0">
    <w:p w:rsidR="00E441B8" w:rsidRDefault="00E441B8" w14:paraId="2425EC90"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embedRegular w:fontKey="{C16A259B-4E7C-4B71-B71F-729EA5675CDE}" r:id="rId1"/>
  </w:font>
  <w:font w:name="Calibri">
    <w:panose1 w:val="020F0502020204030204"/>
    <w:charset w:val="00"/>
    <w:family w:val="swiss"/>
    <w:pitch w:val="variable"/>
    <w:sig w:usb0="E4002EFF" w:usb1="C200247B" w:usb2="00000009" w:usb3="00000000" w:csb0="000001FF" w:csb1="00000000"/>
    <w:embedRegular w:fontKey="{8BD1A635-13D1-438D-A60D-079A64C98326}" r:id="rId2"/>
    <w:embedBold w:fontKey="{ADF00463-DB22-4C8C-8ECE-4F6771FF0A32}" r:id="rId3"/>
    <w:embedItalic w:fontKey="{D94F9078-32A4-488B-9055-5DCC5FE27D2F}" r:id="rId4"/>
    <w:embedBoldItalic w:fontKey="{8D03EB27-9564-4784-B1E0-C1C50B4276BD}" r:id="rId5"/>
  </w:font>
  <w:font w:name="Tahoma">
    <w:panose1 w:val="020B0604030504040204"/>
    <w:charset w:val="00"/>
    <w:family w:val="swiss"/>
    <w:pitch w:val="variable"/>
    <w:sig w:usb0="E1002EFF" w:usb1="C000605B" w:usb2="00000029" w:usb3="00000000" w:csb0="000101FF" w:csb1="00000000"/>
    <w:embedRegular w:fontKey="{71FC40DB-94F7-4888-BD3D-433C5FE556FF}" r:id="rId6"/>
  </w:font>
  <w:font w:name="Georgia">
    <w:panose1 w:val="02040502050405020303"/>
    <w:charset w:val="00"/>
    <w:family w:val="roman"/>
    <w:pitch w:val="variable"/>
    <w:sig w:usb0="00000287" w:usb1="00000000" w:usb2="00000000" w:usb3="00000000" w:csb0="0000009F" w:csb1="00000000"/>
    <w:embedItalic w:fontKey="{72987459-96E9-4456-9CE1-9A3B02DC87C3}" r:id="rId7"/>
  </w:font>
  <w:font w:name="Cambria">
    <w:panose1 w:val="02040503050406030204"/>
    <w:charset w:val="00"/>
    <w:family w:val="roman"/>
    <w:pitch w:val="variable"/>
    <w:sig w:usb0="E00006FF" w:usb1="420024FF" w:usb2="02000000" w:usb3="00000000" w:csb0="0000019F" w:csb1="00000000"/>
    <w:embedRegular w:fontKey="{6B316C4B-E9C6-44CD-A59E-D7231A4A7E47}" r:id="rId8"/>
  </w:font>
  <w:font w:name="Merriweather">
    <w:panose1 w:val="00000500000000000000"/>
    <w:charset w:val="00"/>
    <w:family w:val="auto"/>
    <w:pitch w:val="variable"/>
    <w:sig w:usb0="20000207" w:usb1="00000002" w:usb2="00000000" w:usb3="00000000" w:csb0="00000197" w:csb1="00000000"/>
    <w:embedRegular w:fontKey="{707FB454-416D-4608-B1E9-652581A521B5}" r:id="rId9"/>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33ED8" w:rsidRDefault="00B33ED8" w14:paraId="0AD9C6F4" w14:textId="77777777">
    <w:pPr>
      <w:pBdr>
        <w:top w:val="nil"/>
        <w:left w:val="nil"/>
        <w:bottom w:val="nil"/>
        <w:right w:val="nil"/>
        <w:between w:val="nil"/>
      </w:pBdr>
      <w:tabs>
        <w:tab w:val="center" w:pos="4677"/>
        <w:tab w:val="right" w:pos="9355"/>
      </w:tabs>
      <w:ind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33ED8" w:rsidRDefault="00B33ED8" w14:paraId="6D072C0D" w14:textId="77777777">
    <w:pPr>
      <w:widowControl w:val="0"/>
      <w:pBdr>
        <w:top w:val="nil"/>
        <w:left w:val="nil"/>
        <w:bottom w:val="nil"/>
        <w:right w:val="nil"/>
        <w:between w:val="nil"/>
      </w:pBdr>
      <w:spacing w:line="276" w:lineRule="auto"/>
      <w:ind w:firstLine="0"/>
      <w:rPr>
        <w:color w:val="000000"/>
      </w:rPr>
    </w:pPr>
  </w:p>
  <w:tbl>
    <w:tblPr>
      <w:tblStyle w:val="afffffffffffffa"/>
      <w:tblW w:w="10490" w:type="dxa"/>
      <w:jc w:val="center"/>
      <w:tblLayout w:type="fixed"/>
      <w:tblLook w:val="0400" w:firstRow="0" w:lastRow="0" w:firstColumn="0" w:lastColumn="0" w:noHBand="0" w:noVBand="1"/>
    </w:tblPr>
    <w:tblGrid>
      <w:gridCol w:w="5252"/>
      <w:gridCol w:w="5238"/>
    </w:tblGrid>
    <w:tr w:rsidR="00B33ED8" w14:paraId="48A21919" w14:textId="77777777">
      <w:trPr>
        <w:trHeight w:val="50"/>
        <w:jc w:val="center"/>
      </w:trPr>
      <w:tc>
        <w:tcPr>
          <w:tcW w:w="5252" w:type="dxa"/>
          <w:shd w:val="clear" w:color="auto" w:fill="4F81BD"/>
          <w:tcMar>
            <w:top w:w="0" w:type="dxa"/>
            <w:bottom w:w="0" w:type="dxa"/>
          </w:tcMar>
        </w:tcPr>
        <w:p w:rsidR="00B33ED8" w:rsidRDefault="00B33ED8" w14:paraId="6BD18F9B" w14:textId="77777777">
          <w:pPr>
            <w:pBdr>
              <w:top w:val="nil"/>
              <w:left w:val="nil"/>
              <w:bottom w:val="nil"/>
              <w:right w:val="nil"/>
              <w:between w:val="nil"/>
            </w:pBdr>
            <w:tabs>
              <w:tab w:val="center" w:pos="4677"/>
              <w:tab w:val="right" w:pos="9355"/>
            </w:tabs>
            <w:ind w:hanging="2"/>
            <w:rPr>
              <w:smallCaps/>
              <w:color w:val="000000"/>
              <w:sz w:val="18"/>
              <w:szCs w:val="18"/>
            </w:rPr>
          </w:pPr>
        </w:p>
      </w:tc>
      <w:tc>
        <w:tcPr>
          <w:tcW w:w="5238" w:type="dxa"/>
          <w:shd w:val="clear" w:color="auto" w:fill="4F81BD"/>
          <w:tcMar>
            <w:top w:w="0" w:type="dxa"/>
            <w:bottom w:w="0" w:type="dxa"/>
          </w:tcMar>
        </w:tcPr>
        <w:p w:rsidR="00B33ED8" w:rsidRDefault="00B33ED8" w14:paraId="238601FE" w14:textId="77777777">
          <w:pPr>
            <w:pBdr>
              <w:top w:val="nil"/>
              <w:left w:val="nil"/>
              <w:bottom w:val="nil"/>
              <w:right w:val="nil"/>
              <w:between w:val="nil"/>
            </w:pBdr>
            <w:tabs>
              <w:tab w:val="center" w:pos="4677"/>
              <w:tab w:val="right" w:pos="9355"/>
            </w:tabs>
            <w:ind w:hanging="2"/>
            <w:jc w:val="right"/>
            <w:rPr>
              <w:smallCaps/>
              <w:color w:val="000000"/>
              <w:sz w:val="18"/>
              <w:szCs w:val="18"/>
            </w:rPr>
          </w:pPr>
        </w:p>
      </w:tc>
    </w:tr>
    <w:tr w:rsidR="00B33ED8" w14:paraId="624865F2" w14:textId="77777777">
      <w:trPr>
        <w:jc w:val="center"/>
      </w:trPr>
      <w:tc>
        <w:tcPr>
          <w:tcW w:w="5252" w:type="dxa"/>
          <w:vAlign w:val="center"/>
        </w:tcPr>
        <w:p w:rsidR="00B33ED8" w:rsidRDefault="0094175D" w14:paraId="7A8136ED" w14:textId="77777777">
          <w:pPr>
            <w:pBdr>
              <w:top w:val="nil"/>
              <w:left w:val="nil"/>
              <w:bottom w:val="nil"/>
              <w:right w:val="nil"/>
              <w:between w:val="nil"/>
            </w:pBdr>
            <w:tabs>
              <w:tab w:val="center" w:pos="4677"/>
              <w:tab w:val="right" w:pos="9355"/>
            </w:tabs>
            <w:ind w:hanging="2"/>
            <w:rPr>
              <w:rFonts w:ascii="Calibri" w:hAnsi="Calibri" w:eastAsia="Calibri" w:cs="Calibri"/>
              <w:b/>
              <w:bCs/>
              <w:smallCaps/>
              <w:color w:val="002060"/>
              <w:sz w:val="20"/>
              <w:szCs w:val="20"/>
            </w:rPr>
          </w:pPr>
          <w:r>
            <w:rPr>
              <w:rFonts w:ascii="Calibri" w:hAnsi="Calibri" w:eastAsia="Calibri" w:cs="Calibri"/>
              <w:b/>
              <w:bCs/>
              <w:smallCaps/>
              <w:color w:val="002060"/>
              <w:sz w:val="20"/>
              <w:szCs w:val="20"/>
            </w:rPr>
            <w:t>ᲡᲡᲘᲞ - ᲐᲮᲐᲚᲒᲐᲖᲠᲓᲝᲑᲘᲡ ᲡᲐᲐᲒᲔᲜᲢᲝ</w:t>
          </w:r>
        </w:p>
      </w:tc>
      <w:tc>
        <w:tcPr>
          <w:tcW w:w="5238" w:type="dxa"/>
          <w:vAlign w:val="center"/>
        </w:tcPr>
        <w:p w:rsidR="00B33ED8" w:rsidRDefault="0094175D" w14:paraId="133EDD17" w14:textId="77777777">
          <w:pPr>
            <w:pBdr>
              <w:top w:val="nil"/>
              <w:left w:val="nil"/>
              <w:bottom w:val="nil"/>
              <w:right w:val="nil"/>
              <w:between w:val="nil"/>
            </w:pBdr>
            <w:tabs>
              <w:tab w:val="center" w:pos="4677"/>
              <w:tab w:val="right" w:pos="9355"/>
            </w:tabs>
            <w:ind w:hanging="2"/>
            <w:jc w:val="right"/>
            <w:rPr>
              <w:rFonts w:ascii="Calibri" w:hAnsi="Calibri" w:eastAsia="Calibri" w:cs="Calibri"/>
              <w:b/>
              <w:bCs/>
              <w:smallCaps/>
              <w:color w:val="002060"/>
              <w:sz w:val="20"/>
              <w:szCs w:val="20"/>
            </w:rPr>
          </w:pPr>
          <w:r>
            <w:rPr>
              <w:rFonts w:ascii="Calibri" w:hAnsi="Calibri" w:eastAsia="Calibri" w:cs="Calibri"/>
              <w:b/>
              <w:bCs/>
              <w:smallCaps/>
              <w:color w:val="002060"/>
              <w:sz w:val="20"/>
              <w:szCs w:val="20"/>
            </w:rPr>
            <w:fldChar w:fldCharType="begin"/>
          </w:r>
          <w:r>
            <w:rPr>
              <w:rFonts w:ascii="Calibri" w:hAnsi="Calibri" w:eastAsia="Calibri" w:cs="Calibri"/>
              <w:b/>
              <w:bCs/>
              <w:smallCaps/>
              <w:color w:val="002060"/>
              <w:sz w:val="20"/>
              <w:szCs w:val="20"/>
            </w:rPr>
            <w:instrText>PAGE</w:instrText>
          </w:r>
          <w:r>
            <w:rPr>
              <w:rFonts w:ascii="Calibri" w:hAnsi="Calibri" w:eastAsia="Calibri" w:cs="Calibri"/>
              <w:b/>
              <w:bCs/>
              <w:smallCaps/>
              <w:color w:val="002060"/>
              <w:sz w:val="20"/>
              <w:szCs w:val="20"/>
            </w:rPr>
            <w:fldChar w:fldCharType="separate"/>
          </w:r>
          <w:r>
            <w:rPr>
              <w:rFonts w:ascii="Calibri" w:hAnsi="Calibri" w:eastAsia="Calibri" w:cs="Calibri"/>
              <w:b/>
              <w:bCs/>
              <w:smallCaps/>
              <w:color w:val="002060"/>
              <w:sz w:val="20"/>
              <w:szCs w:val="20"/>
            </w:rPr>
            <w:fldChar w:fldCharType="end"/>
          </w:r>
        </w:p>
      </w:tc>
    </w:tr>
  </w:tbl>
  <w:p w:rsidR="00B33ED8" w:rsidRDefault="00B33ED8" w14:paraId="0F3CABC7" w14:textId="77777777">
    <w:pPr>
      <w:pBdr>
        <w:top w:val="nil"/>
        <w:left w:val="nil"/>
        <w:bottom w:val="nil"/>
        <w:right w:val="nil"/>
        <w:between w:val="nil"/>
      </w:pBdr>
      <w:tabs>
        <w:tab w:val="center" w:pos="4677"/>
        <w:tab w:val="right" w:pos="9355"/>
      </w:tabs>
      <w:ind w:hanging="2"/>
      <w:rPr>
        <w:rFonts w:ascii="Calibri" w:hAnsi="Calibri" w:eastAsia="Calibri" w:cs="Calibri"/>
        <w:color w:val="000000"/>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33ED8" w:rsidRDefault="00B33ED8" w14:paraId="36FEB5B0" w14:textId="77777777">
    <w:pPr>
      <w:pBdr>
        <w:top w:val="nil"/>
        <w:left w:val="nil"/>
        <w:bottom w:val="nil"/>
        <w:right w:val="nil"/>
        <w:between w:val="nil"/>
      </w:pBdr>
      <w:tabs>
        <w:tab w:val="center" w:pos="4677"/>
        <w:tab w:val="right" w:pos="9355"/>
      </w:tabs>
      <w:ind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441B8" w:rsidRDefault="00E441B8" w14:paraId="7D653BE5" w14:textId="77777777">
      <w:r>
        <w:separator/>
      </w:r>
    </w:p>
  </w:footnote>
  <w:footnote w:type="continuationSeparator" w:id="0">
    <w:p w:rsidR="00E441B8" w:rsidRDefault="00E441B8" w14:paraId="38E682A5" w14:textId="77777777">
      <w:r>
        <w:continuationSeparator/>
      </w:r>
    </w:p>
  </w:footnote>
  <w:footnote w:id="1">
    <w:p w:rsidR="00B33ED8" w:rsidRDefault="0094175D" w14:paraId="12003E69" w14:textId="77777777">
      <w:pPr>
        <w:ind w:firstLine="0"/>
        <w:rPr>
          <w:rFonts w:ascii="Cambria" w:hAnsi="Cambria" w:eastAsia="Cambria" w:cs="Cambria"/>
          <w:sz w:val="20"/>
          <w:szCs w:val="20"/>
        </w:rPr>
      </w:pPr>
      <w:r>
        <w:rPr>
          <w:vertAlign w:val="superscript"/>
        </w:rPr>
        <w:footnoteRef/>
      </w:r>
      <w:r>
        <w:rPr>
          <w:rFonts w:ascii="Cambria" w:hAnsi="Cambria" w:eastAsia="Cambria" w:cs="Cambria"/>
          <w:sz w:val="20"/>
          <w:szCs w:val="20"/>
        </w:rPr>
        <w:t xml:space="preserve"> </w:t>
      </w:r>
      <w:r>
        <w:rPr>
          <w:rFonts w:ascii="Calibri" w:hAnsi="Calibri" w:eastAsia="Calibri" w:cs="Calibri"/>
          <w:i/>
          <w:iCs/>
          <w:sz w:val="18"/>
          <w:szCs w:val="18"/>
        </w:rPr>
        <w:t xml:space="preserve">ტერმინის დეტალური განმარტება წარმოდგენილია „სახელმწიფო ახალგაზრდული სტრატეგია 2023-2026“-ის დანართის სახით: </w:t>
      </w:r>
      <w:hyperlink r:id="rId1">
        <w:r>
          <w:rPr>
            <w:rFonts w:ascii="Calibri" w:hAnsi="Calibri" w:eastAsia="Calibri" w:cs="Calibri"/>
            <w:i/>
            <w:iCs/>
            <w:color w:val="0000FF"/>
            <w:sz w:val="18"/>
            <w:szCs w:val="18"/>
            <w:u w:val="single"/>
          </w:rPr>
          <w:t>https://www.matsne.gov.ge/ka/document/view/5675992?publication=0</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33ED8" w:rsidRDefault="00B33ED8" w14:paraId="1231BE67" w14:textId="77777777">
    <w:pPr>
      <w:pBdr>
        <w:top w:val="nil"/>
        <w:left w:val="nil"/>
        <w:bottom w:val="nil"/>
        <w:right w:val="nil"/>
        <w:between w:val="nil"/>
      </w:pBdr>
      <w:tabs>
        <w:tab w:val="center" w:pos="4677"/>
        <w:tab w:val="right" w:pos="9355"/>
      </w:tabs>
      <w:ind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B33ED8" w:rsidRDefault="0094175D" w14:paraId="6C6E4166" w14:textId="77777777">
    <w:pPr>
      <w:ind w:left="1" w:hanging="3"/>
      <w:jc w:val="right"/>
      <w:rPr>
        <w:rFonts w:ascii="Calibri" w:hAnsi="Calibri" w:eastAsia="Calibri" w:cs="Calibri"/>
        <w:b/>
        <w:bCs/>
        <w:color w:val="002060"/>
        <w:sz w:val="28"/>
        <w:szCs w:val="28"/>
      </w:rPr>
    </w:pPr>
    <w:r>
      <w:rPr>
        <w:rFonts w:ascii="Calibri" w:hAnsi="Calibri" w:eastAsia="Calibri" w:cs="Calibri"/>
        <w:b/>
        <w:bCs/>
        <w:noProof/>
        <w:color w:val="002060"/>
        <w:sz w:val="28"/>
        <w:szCs w:val="28"/>
      </w:rPr>
      <w:drawing>
        <wp:inline distT="0" distB="0" distL="114300" distR="114300" wp14:anchorId="460A75CF" wp14:editId="07777777">
          <wp:extent cx="1485900" cy="742950"/>
          <wp:effectExtent l="0" t="0" r="0" b="0"/>
          <wp:docPr id="20" name="image1.png" descr="https://lh7-us.googleusercontent.com/GaQxrQOE6Us7EwrxNiKpDCHOdzUUoXPVmBIY4toZTlSybLTi_wAKa6cHHmnrIrtWDuXZnB-QEUNuu2vts0MR37kyoxTWJSZYyDnVz46LW168PlJ10F9ExdP5NLRJ50k0QLNA3DY4UPFVMiNRQmNWXg"/>
          <wp:cNvGraphicFramePr/>
          <a:graphic xmlns:a="http://schemas.openxmlformats.org/drawingml/2006/main">
            <a:graphicData uri="http://schemas.openxmlformats.org/drawingml/2006/picture">
              <pic:pic xmlns:pic="http://schemas.openxmlformats.org/drawingml/2006/picture">
                <pic:nvPicPr>
                  <pic:cNvPr id="0" name="image1.png" descr="https://lh7-us.googleusercontent.com/GaQxrQOE6Us7EwrxNiKpDCHOdzUUoXPVmBIY4toZTlSybLTi_wAKa6cHHmnrIrtWDuXZnB-QEUNuu2vts0MR37kyoxTWJSZYyDnVz46LW168PlJ10F9ExdP5NLRJ50k0QLNA3DY4UPFVMiNRQmNWXg"/>
                  <pic:cNvPicPr preferRelativeResize="0"/>
                </pic:nvPicPr>
                <pic:blipFill>
                  <a:blip r:embed="rId1"/>
                  <a:srcRect l="-641" t="2564" r="641" b="-2564"/>
                  <a:stretch>
                    <a:fillRect/>
                  </a:stretch>
                </pic:blipFill>
                <pic:spPr>
                  <a:xfrm>
                    <a:off x="0" y="0"/>
                    <a:ext cx="1485900" cy="742950"/>
                  </a:xfrm>
                  <a:prstGeom prst="rect">
                    <a:avLst/>
                  </a:prstGeom>
                  <a:ln/>
                </pic:spPr>
              </pic:pic>
            </a:graphicData>
          </a:graphic>
        </wp:inline>
      </w:drawing>
    </w:r>
    <w:r>
      <w:rPr>
        <w:rFonts w:ascii="Calibri" w:hAnsi="Calibri" w:eastAsia="Calibri" w:cs="Calibri"/>
        <w:b/>
        <w:bCs/>
        <w:color w:val="002060"/>
        <w:sz w:val="28"/>
        <w:szCs w:val="28"/>
      </w:rPr>
      <w:t xml:space="preserve">                                 </w:t>
    </w:r>
    <w:r>
      <w:rPr>
        <w:rFonts w:ascii="Calibri" w:hAnsi="Calibri" w:eastAsia="Calibri" w:cs="Calibri"/>
        <w:b/>
        <w:bCs/>
        <w:sz w:val="28"/>
        <w:szCs w:val="28"/>
      </w:rPr>
      <w:t>დანართი N1.1. საგრანტო პროექტი</w:t>
    </w:r>
  </w:p>
  <w:p w:rsidR="00B33ED8" w:rsidRDefault="00B33ED8" w14:paraId="4B1F511A" w14:textId="77777777">
    <w:pPr>
      <w:ind w:hanging="2"/>
      <w:jc w:val="center"/>
      <w:rPr>
        <w:rFonts w:ascii="Merriweather" w:hAnsi="Merriweather" w:eastAsia="Merriweather" w:cs="Merriweather"/>
        <w:color w:val="002060"/>
        <w:sz w:val="22"/>
        <w:szCs w:val="22"/>
      </w:rPr>
    </w:pPr>
  </w:p>
  <w:p w:rsidR="00B33ED8" w:rsidRDefault="00B33ED8" w14:paraId="65F9C3DC" w14:textId="77777777">
    <w:pPr>
      <w:pBdr>
        <w:top w:val="nil"/>
        <w:left w:val="nil"/>
        <w:bottom w:val="nil"/>
        <w:right w:val="nil"/>
        <w:between w:val="nil"/>
      </w:pBdr>
      <w:tabs>
        <w:tab w:val="center" w:pos="4677"/>
        <w:tab w:val="right" w:pos="9355"/>
      </w:tabs>
      <w:ind w:hanging="2"/>
      <w:jc w:val="center"/>
      <w:rPr>
        <w:color w:val="000000"/>
      </w:rPr>
    </w:pPr>
    <w:bookmarkStart w:name="_heading=h.30j0zll" w:colFirst="0" w:colLast="0" w:id="2"/>
    <w:bookmarkEnd w:id="2"/>
  </w:p>
  <w:p w:rsidR="00B33ED8" w:rsidRDefault="0094175D" w14:paraId="5AF640B3" w14:textId="77777777">
    <w:pPr>
      <w:ind w:firstLine="0"/>
      <w:jc w:val="right"/>
      <w:rPr>
        <w:rFonts w:ascii="Calibri" w:hAnsi="Calibri" w:eastAsia="Calibri" w:cs="Calibri"/>
        <w:b/>
        <w:bCs/>
        <w:i/>
        <w:iCs/>
        <w:color w:val="002060"/>
        <w:sz w:val="22"/>
        <w:szCs w:val="22"/>
        <w:u w:val="single"/>
      </w:rPr>
    </w:pPr>
    <w:r>
      <w:rPr>
        <w:rFonts w:ascii="Calibri" w:hAnsi="Calibri" w:eastAsia="Calibri" w:cs="Calibri"/>
        <w:b/>
        <w:bCs/>
        <w:i/>
        <w:iCs/>
        <w:color w:val="002060"/>
        <w:sz w:val="22"/>
        <w:szCs w:val="22"/>
        <w:u w:val="single"/>
      </w:rPr>
      <w:t>საგრანტო კონკურსი „ახალგაზრდული ორგანიზაციების გაძლიერება“</w:t>
    </w:r>
  </w:p>
  <w:p w:rsidR="00B33ED8" w:rsidRDefault="00B33ED8" w14:paraId="5023141B" w14:textId="77777777">
    <w:pPr>
      <w:pBdr>
        <w:top w:val="nil"/>
        <w:left w:val="nil"/>
        <w:bottom w:val="nil"/>
        <w:right w:val="nil"/>
        <w:between w:val="nil"/>
      </w:pBdr>
      <w:tabs>
        <w:tab w:val="center" w:pos="4677"/>
        <w:tab w:val="right" w:pos="9355"/>
      </w:tabs>
      <w:ind w:hanging="2"/>
      <w:jc w:val="right"/>
      <w:rPr>
        <w:rFonts w:ascii="Merriweather" w:hAnsi="Merriweather" w:eastAsia="Merriweather" w:cs="Merriweathe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33ED8" w:rsidRDefault="00B33ED8" w14:paraId="30D7AA69" w14:textId="77777777">
    <w:pPr>
      <w:pBdr>
        <w:top w:val="nil"/>
        <w:left w:val="nil"/>
        <w:bottom w:val="nil"/>
        <w:right w:val="nil"/>
        <w:between w:val="nil"/>
      </w:pBdr>
      <w:tabs>
        <w:tab w:val="center" w:pos="4677"/>
        <w:tab w:val="right" w:pos="9355"/>
      </w:tabs>
      <w:ind w:hanging="2"/>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TrueTypeFonts/>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3ED8"/>
    <w:rsid w:val="005142AE"/>
    <w:rsid w:val="0094175D"/>
    <w:rsid w:val="00B33ED8"/>
    <w:rsid w:val="00BE524D"/>
    <w:rsid w:val="00E441B8"/>
    <w:rsid w:val="3AC3DF6D"/>
    <w:rsid w:val="5A9E606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2CA27295"/>
  <w15:docId w15:val="{2F18E9A8-0942-4502-B086-2BFC70DEA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sz w:val="24"/>
        <w:szCs w:val="24"/>
        <w:lang w:val="ru" w:eastAsia="ja-JP" w:bidi="ar-SA"/>
      </w:rPr>
    </w:rPrDefault>
    <w:pPrDefault>
      <w:pPr>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spacing w:before="240" w:after="60"/>
      <w:outlineLvl w:val="0"/>
    </w:pPr>
    <w:rPr>
      <w:rFonts w:ascii="Arial" w:hAnsi="Arial" w:eastAsia="Arial" w:cs="Arial"/>
      <w:b/>
      <w:bCs/>
      <w:sz w:val="32"/>
      <w:szCs w:val="32"/>
    </w:rPr>
  </w:style>
  <w:style w:type="paragraph" w:styleId="Heading2">
    <w:name w:val="heading 2"/>
    <w:basedOn w:val="Normal"/>
    <w:next w:val="Normal"/>
    <w:uiPriority w:val="9"/>
    <w:semiHidden/>
    <w:unhideWhenUsed/>
    <w:qFormat/>
    <w:pPr>
      <w:keepNext/>
      <w:spacing w:before="240" w:after="60"/>
      <w:outlineLvl w:val="1"/>
    </w:pPr>
    <w:rPr>
      <w:rFonts w:ascii="Arial" w:hAnsi="Arial" w:eastAsia="Arial" w:cs="Arial"/>
      <w:b/>
      <w:bCs/>
      <w:i/>
      <w:iCs/>
      <w:sz w:val="28"/>
      <w:szCs w:val="28"/>
    </w:rPr>
  </w:style>
  <w:style w:type="paragraph" w:styleId="Heading3">
    <w:name w:val="heading 3"/>
    <w:basedOn w:val="Normal"/>
    <w:next w:val="Normal"/>
    <w:uiPriority w:val="9"/>
    <w:semiHidden/>
    <w:unhideWhenUsed/>
    <w:qFormat/>
    <w:pPr>
      <w:keepNext/>
      <w:spacing w:before="240" w:after="60"/>
      <w:outlineLvl w:val="2"/>
    </w:pPr>
    <w:rPr>
      <w:rFonts w:ascii="Arial" w:hAnsi="Arial" w:eastAsia="Arial" w:cs="Arial"/>
      <w:b/>
      <w:bCs/>
      <w:sz w:val="26"/>
      <w:szCs w:val="26"/>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styleId="TableNormal00" w:customStyle="1">
    <w:name w:val="TableNormal0"/>
    <w:tblPr>
      <w:tblCellMar>
        <w:top w:w="100" w:type="dxa"/>
        <w:left w:w="100" w:type="dxa"/>
        <w:bottom w:w="100" w:type="dxa"/>
        <w:right w:w="100" w:type="dxa"/>
      </w:tblCellMar>
    </w:tblPr>
  </w:style>
  <w:style w:type="paragraph" w:styleId="Header">
    <w:name w:val="header"/>
    <w:basedOn w:val="Normal"/>
    <w:uiPriority w:val="99"/>
    <w:pPr>
      <w:tabs>
        <w:tab w:val="center" w:pos="4677"/>
        <w:tab w:val="right" w:pos="9355"/>
      </w:tabs>
    </w:pPr>
  </w:style>
  <w:style w:type="paragraph" w:styleId="Footer">
    <w:name w:val="footer"/>
    <w:basedOn w:val="Normal"/>
    <w:link w:val="FooterChar"/>
    <w:uiPriority w:val="99"/>
    <w:pPr>
      <w:tabs>
        <w:tab w:val="center" w:pos="4677"/>
        <w:tab w:val="right" w:pos="9355"/>
      </w:tabs>
    </w:pPr>
  </w:style>
  <w:style w:type="paragraph" w:styleId="TOC1">
    <w:name w:val="toc 1"/>
    <w:basedOn w:val="Normal"/>
    <w:next w:val="Normal"/>
    <w:pPr>
      <w:tabs>
        <w:tab w:val="right" w:leader="dot" w:pos="9345"/>
      </w:tabs>
      <w:jc w:val="both"/>
    </w:pPr>
    <w:rPr>
      <w:rFonts w:ascii="Sylfaen" w:hAnsi="Sylfaen" w:cs="Sylfaen"/>
      <w:noProof/>
      <w:color w:val="4F81BD"/>
      <w:sz w:val="28"/>
    </w:rPr>
  </w:style>
  <w:style w:type="paragraph" w:styleId="TOC2">
    <w:name w:val="toc 2"/>
    <w:basedOn w:val="Normal"/>
    <w:next w:val="Normal"/>
    <w:pPr>
      <w:ind w:left="240"/>
    </w:pPr>
  </w:style>
  <w:style w:type="character" w:styleId="Hyperlink">
    <w:name w:val="Hyperlink"/>
    <w:rPr>
      <w:color w:val="0000FF"/>
      <w:w w:val="100"/>
      <w:position w:val="-1"/>
      <w:u w:val="single"/>
      <w:effect w:val="none"/>
      <w:vertAlign w:val="baseline"/>
      <w:cs w:val="0"/>
      <w:em w:val="none"/>
    </w:rPr>
  </w:style>
  <w:style w:type="table" w:styleId="TableGrid">
    <w:name w:val="Table Grid"/>
    <w:basedOn w:val="TableNormal"/>
    <w:pPr>
      <w:suppressAutoHyphens/>
      <w:spacing w:line="1" w:lineRule="atLeast"/>
      <w:ind w:left="-1" w:leftChars="-1" w:hangingChars="1"/>
      <w:textDirection w:val="btLr"/>
      <w:textAlignment w:val="top"/>
      <w:outlineLvl w:val="0"/>
    </w:pPr>
    <w:rPr>
      <w:position w:val="-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pPr>
      <w:spacing w:after="200" w:line="276" w:lineRule="auto"/>
      <w:ind w:left="720"/>
      <w:contextualSpacing/>
    </w:pPr>
    <w:rPr>
      <w:rFonts w:ascii="Calibri" w:hAnsi="Calibri" w:eastAsia="Calibri"/>
      <w:sz w:val="22"/>
      <w:szCs w:val="22"/>
      <w:lang w:val="en-US"/>
    </w:rPr>
  </w:style>
  <w:style w:type="paragraph" w:styleId="FootnoteText1" w:customStyle="1">
    <w:name w:val="Footnote Text1"/>
    <w:aliases w:val="Footnote Text Char1,Footnote Text Char Char,Char,Char Char Char,Char Char Char Char Char Char,Char Char Char Char Char Char Char Char Char Char,Char Char Char Char Char Char Char Char,Char Char Char Char Char Char Char Char Char Char Char"/>
    <w:basedOn w:val="Normal"/>
    <w:pPr>
      <w:widowControl w:val="0"/>
      <w:tabs>
        <w:tab w:val="left" w:pos="284"/>
      </w:tabs>
      <w:spacing w:after="80"/>
      <w:ind w:left="284" w:hanging="284"/>
    </w:pPr>
    <w:rPr>
      <w:sz w:val="20"/>
      <w:szCs w:val="22"/>
      <w:lang w:val="en-GB"/>
    </w:rPr>
  </w:style>
  <w:style w:type="character" w:styleId="FootnoteTextChar" w:customStyle="1">
    <w:name w:val="Footnote Text Char"/>
    <w:rPr>
      <w:w w:val="100"/>
      <w:position w:val="-1"/>
      <w:effect w:val="none"/>
      <w:vertAlign w:val="baseline"/>
      <w:cs w:val="0"/>
      <w:em w:val="none"/>
      <w:lang w:val="ru-RU" w:eastAsia="ru-RU"/>
    </w:rPr>
  </w:style>
  <w:style w:type="character" w:styleId="FootnoteReference1" w:customStyle="1">
    <w:name w:val="Footnote Reference1"/>
    <w:aliases w:val="Char Char1 Char Char Char,Char Char1 Char Char Char Char,BVI fnr Char Char Char Char,BVI fnr Car Car Char Char Char Char,BVI fnr Car Char Char Char Char,BVI fnr Car Car Car Car Char Char Char Char Char"/>
    <w:rPr>
      <w:w w:val="100"/>
      <w:position w:val="-1"/>
      <w:sz w:val="22"/>
      <w:szCs w:val="16"/>
      <w:effect w:val="none"/>
      <w:vertAlign w:val="superscript"/>
      <w:cs w:val="0"/>
      <w:em w:val="none"/>
    </w:rPr>
  </w:style>
  <w:style w:type="paragraph" w:styleId="CharChar1CharChar" w:customStyle="1">
    <w:name w:val="Char Char1 Char Char"/>
    <w:aliases w:val="Char Char1 Char Char Char,BVI fnr Char Char Char,BVI fnr Car Car Char Char Char,BVI fnr Car Char Char Char,BVI fnr Car Car Car Car Char Char Char"/>
    <w:basedOn w:val="Normal"/>
    <w:pPr>
      <w:spacing w:after="160" w:line="240" w:lineRule="atLeast"/>
    </w:pPr>
    <w:rPr>
      <w:sz w:val="22"/>
      <w:szCs w:val="16"/>
      <w:vertAlign w:val="superscript"/>
      <w:lang w:val="en-US"/>
    </w:rPr>
  </w:style>
  <w:style w:type="character" w:styleId="FootnoteTextChar2" w:customStyle="1">
    <w:name w:val="Footnote Text Char2"/>
    <w:aliases w:val="Footnote Text Char1 Char,Footnote Text Char Char Char,Char Char,Char Char Char Char,Char Char Char Char Char Char Char,Char Char Char Char Char Char Char Char Char Char Char1,Char Char Char Char Char Char Char Char Char"/>
    <w:rPr>
      <w:w w:val="100"/>
      <w:position w:val="-1"/>
      <w:szCs w:val="22"/>
      <w:effect w:val="none"/>
      <w:vertAlign w:val="baseline"/>
      <w:cs w:val="0"/>
      <w:em w:val="none"/>
      <w:lang w:val="en-GB"/>
    </w:rPr>
  </w:style>
  <w:style w:type="paragraph" w:styleId="TOC3">
    <w:name w:val="toc 3"/>
    <w:basedOn w:val="Normal"/>
    <w:next w:val="Normal"/>
    <w:pPr>
      <w:ind w:left="480"/>
    </w:pPr>
  </w:style>
  <w:style w:type="paragraph" w:styleId="BalloonText">
    <w:name w:val="Balloon Text"/>
    <w:basedOn w:val="Normal"/>
    <w:rPr>
      <w:rFonts w:ascii="Tahoma" w:hAnsi="Tahoma" w:cs="Tahoma"/>
      <w:sz w:val="16"/>
      <w:szCs w:val="16"/>
    </w:rPr>
  </w:style>
  <w:style w:type="paragraph" w:styleId="NormalWeb">
    <w:name w:val="Normal (Web)"/>
    <w:basedOn w:val="Normal"/>
    <w:uiPriority w:val="99"/>
    <w:qFormat/>
    <w:pPr>
      <w:spacing w:before="100" w:beforeAutospacing="1" w:after="100" w:afterAutospacing="1"/>
    </w:pPr>
    <w:rPr>
      <w:lang w:val="en-US"/>
    </w:rPr>
  </w:style>
  <w:style w:type="character" w:styleId="HeaderChar" w:customStyle="1">
    <w:name w:val="Header Char"/>
    <w:uiPriority w:val="99"/>
    <w:rPr>
      <w:w w:val="100"/>
      <w:position w:val="-1"/>
      <w:sz w:val="24"/>
      <w:szCs w:val="24"/>
      <w:effect w:val="none"/>
      <w:vertAlign w:val="baseline"/>
      <w:cs w:val="0"/>
      <w:em w:val="none"/>
      <w:lang w:val="ru-RU" w:eastAsia="ru-RU"/>
    </w:rPr>
  </w:style>
  <w:style w:type="character" w:styleId="Heading2Char" w:customStyle="1">
    <w:name w:val="Heading 2 Char"/>
    <w:rPr>
      <w:rFonts w:ascii="Arial" w:hAnsi="Arial"/>
      <w:b/>
      <w:bCs/>
      <w:i/>
      <w:iCs/>
      <w:w w:val="100"/>
      <w:position w:val="-1"/>
      <w:sz w:val="28"/>
      <w:szCs w:val="28"/>
      <w:effect w:val="none"/>
      <w:vertAlign w:val="baseline"/>
      <w:cs w:val="0"/>
      <w:em w:val="none"/>
      <w:lang w:val="ru-RU" w:eastAsia="ru-RU"/>
    </w:rPr>
  </w:style>
  <w:style w:type="character" w:styleId="actionlinks" w:customStyle="1">
    <w:name w:val="actionlinks"/>
    <w:rPr>
      <w:w w:val="100"/>
      <w:position w:val="-1"/>
      <w:effect w:val="none"/>
      <w:vertAlign w:val="baseline"/>
      <w:cs w:val="0"/>
      <w:em w:val="none"/>
    </w:rPr>
  </w:style>
  <w:style w:type="paragraph" w:styleId="z-TopofForm">
    <w:name w:val="HTML Top of Form"/>
    <w:basedOn w:val="Normal"/>
    <w:next w:val="Normal"/>
    <w:qFormat/>
    <w:pPr>
      <w:pBdr>
        <w:bottom w:val="single" w:color="auto" w:sz="6" w:space="1"/>
      </w:pBdr>
      <w:jc w:val="center"/>
    </w:pPr>
    <w:rPr>
      <w:rFonts w:ascii="Arial" w:hAnsi="Arial" w:cs="Arial"/>
      <w:vanish/>
      <w:sz w:val="16"/>
      <w:szCs w:val="16"/>
      <w:lang w:val="en-US"/>
    </w:rPr>
  </w:style>
  <w:style w:type="character" w:styleId="z-TopofFormChar" w:customStyle="1">
    <w:name w:val="z-Top of Form Char"/>
    <w:rPr>
      <w:rFonts w:ascii="Arial" w:hAnsi="Arial" w:cs="Arial"/>
      <w:vanish/>
      <w:w w:val="100"/>
      <w:position w:val="-1"/>
      <w:sz w:val="16"/>
      <w:szCs w:val="16"/>
      <w:effect w:val="none"/>
      <w:vertAlign w:val="baseline"/>
      <w:cs w:val="0"/>
      <w:em w:val="none"/>
    </w:rPr>
  </w:style>
  <w:style w:type="character" w:styleId="gfieldrequired" w:customStyle="1">
    <w:name w:val="gfield_required"/>
    <w:rPr>
      <w:w w:val="100"/>
      <w:position w:val="-1"/>
      <w:effect w:val="none"/>
      <w:vertAlign w:val="baseline"/>
      <w:cs w:val="0"/>
      <w:em w:val="none"/>
    </w:rPr>
  </w:style>
  <w:style w:type="character" w:styleId="Strong">
    <w:name w:val="Strong"/>
    <w:rPr>
      <w:b/>
      <w:bCs/>
      <w:w w:val="100"/>
      <w:position w:val="-1"/>
      <w:effect w:val="none"/>
      <w:vertAlign w:val="baseline"/>
      <w:cs w:val="0"/>
      <w:em w:val="none"/>
    </w:rPr>
  </w:style>
  <w:style w:type="paragraph" w:styleId="z-BottomofForm">
    <w:name w:val="HTML Bottom of Form"/>
    <w:basedOn w:val="Normal"/>
    <w:next w:val="Normal"/>
    <w:qFormat/>
    <w:pPr>
      <w:pBdr>
        <w:top w:val="single" w:color="auto" w:sz="6" w:space="1"/>
      </w:pBdr>
      <w:jc w:val="center"/>
    </w:pPr>
    <w:rPr>
      <w:rFonts w:ascii="Arial" w:hAnsi="Arial" w:cs="Arial"/>
      <w:vanish/>
      <w:sz w:val="16"/>
      <w:szCs w:val="16"/>
      <w:lang w:val="en-US"/>
    </w:rPr>
  </w:style>
  <w:style w:type="character" w:styleId="z-BottomofFormChar" w:customStyle="1">
    <w:name w:val="z-Bottom of Form Char"/>
    <w:rPr>
      <w:rFonts w:ascii="Arial" w:hAnsi="Arial" w:cs="Arial"/>
      <w:vanish/>
      <w:w w:val="100"/>
      <w:position w:val="-1"/>
      <w:sz w:val="16"/>
      <w:szCs w:val="16"/>
      <w:effect w:val="none"/>
      <w:vertAlign w:val="baseline"/>
      <w:cs w:val="0"/>
      <w:em w:val="none"/>
    </w:rPr>
  </w:style>
  <w:style w:type="character" w:styleId="screen-reader-text" w:customStyle="1">
    <w:name w:val="screen-reader-text"/>
    <w:rPr>
      <w:w w:val="100"/>
      <w:position w:val="-1"/>
      <w:effect w:val="none"/>
      <w:vertAlign w:val="baseline"/>
      <w:cs w:val="0"/>
      <w:em w:val="none"/>
    </w:rPr>
  </w:style>
  <w:style w:type="character" w:styleId="BalloonTextChar" w:customStyle="1">
    <w:name w:val="Balloon Text Char"/>
    <w:rPr>
      <w:rFonts w:ascii="Tahoma" w:hAnsi="Tahoma" w:cs="Tahoma"/>
      <w:w w:val="100"/>
      <w:position w:val="-1"/>
      <w:sz w:val="16"/>
      <w:szCs w:val="16"/>
      <w:effect w:val="none"/>
      <w:vertAlign w:val="baseline"/>
      <w:cs w:val="0"/>
      <w:em w:val="none"/>
      <w:lang w:val="ru-RU" w:eastAsia="ru-RU"/>
    </w:rPr>
  </w:style>
  <w:style w:type="character" w:styleId="apple-converted-space" w:customStyle="1">
    <w:name w:val="apple-converted-space"/>
    <w:rPr>
      <w:w w:val="100"/>
      <w:position w:val="-1"/>
      <w:effect w:val="none"/>
      <w:vertAlign w:val="baseline"/>
      <w:cs w:val="0"/>
      <w:em w:val="none"/>
    </w:rPr>
  </w:style>
  <w:style w:type="character" w:styleId="Emphasis">
    <w:name w:val="Emphasis"/>
    <w:rPr>
      <w:i/>
      <w:iCs/>
      <w:w w:val="100"/>
      <w:position w:val="-1"/>
      <w:effect w:val="none"/>
      <w:vertAlign w:val="baseline"/>
      <w:cs w:val="0"/>
      <w:em w:val="none"/>
    </w:rPr>
  </w:style>
  <w:style w:type="character" w:styleId="CommentReference">
    <w:name w:val="annotation reference"/>
    <w:rPr>
      <w:w w:val="100"/>
      <w:position w:val="-1"/>
      <w:sz w:val="16"/>
      <w:szCs w:val="16"/>
      <w:effect w:val="none"/>
      <w:vertAlign w:val="baseline"/>
      <w:cs w:val="0"/>
      <w:em w:val="none"/>
    </w:rPr>
  </w:style>
  <w:style w:type="paragraph" w:styleId="CommentText">
    <w:name w:val="annotation text"/>
    <w:basedOn w:val="Normal"/>
    <w:rPr>
      <w:sz w:val="20"/>
      <w:szCs w:val="20"/>
    </w:rPr>
  </w:style>
  <w:style w:type="character" w:styleId="CommentTextChar" w:customStyle="1">
    <w:name w:val="Comment Text Char"/>
    <w:rPr>
      <w:w w:val="100"/>
      <w:position w:val="-1"/>
      <w:effect w:val="none"/>
      <w:vertAlign w:val="baseline"/>
      <w:cs w:val="0"/>
      <w:em w:val="none"/>
      <w:lang w:val="ru-RU" w:eastAsia="ru-RU"/>
    </w:rPr>
  </w:style>
  <w:style w:type="paragraph" w:styleId="CommentSubject">
    <w:name w:val="annotation subject"/>
    <w:basedOn w:val="CommentText"/>
    <w:next w:val="CommentText"/>
    <w:rPr>
      <w:b/>
      <w:bCs/>
    </w:rPr>
  </w:style>
  <w:style w:type="character" w:styleId="CommentSubjectChar" w:customStyle="1">
    <w:name w:val="Comment Subject Char"/>
    <w:rPr>
      <w:b/>
      <w:bCs/>
      <w:w w:val="100"/>
      <w:position w:val="-1"/>
      <w:effect w:val="none"/>
      <w:vertAlign w:val="baseline"/>
      <w:cs w:val="0"/>
      <w:em w:val="none"/>
      <w:lang w:val="ru-RU" w:eastAsia="ru-RU"/>
    </w:rPr>
  </w:style>
  <w:style w:type="paragraph" w:styleId="NoSpacing">
    <w:name w:val="No Spacing"/>
    <w:pPr>
      <w:suppressAutoHyphens/>
      <w:spacing w:line="1" w:lineRule="atLeast"/>
      <w:ind w:left="-1" w:leftChars="-1" w:hangingChars="1"/>
      <w:textDirection w:val="btLr"/>
      <w:textAlignment w:val="top"/>
      <w:outlineLvl w:val="0"/>
    </w:pPr>
    <w:rPr>
      <w:position w:val="-1"/>
      <w:lang w:eastAsia="ru-RU"/>
    </w:rPr>
  </w:style>
  <w:style w:type="table" w:styleId="a" w:customStyle="1">
    <w:basedOn w:val="TableNormal"/>
    <w:tblPr>
      <w:tblStyleRowBandSize w:val="1"/>
      <w:tblStyleColBandSize w:val="1"/>
      <w:tblCellMar>
        <w:top w:w="100" w:type="dxa"/>
        <w:left w:w="100" w:type="dxa"/>
        <w:bottom w:w="100" w:type="dxa"/>
        <w:right w:w="100" w:type="dxa"/>
      </w:tblCellMar>
    </w:tblPr>
  </w:style>
  <w:style w:type="table" w:styleId="a0" w:customStyle="1">
    <w:basedOn w:val="TableNormal"/>
    <w:tblPr>
      <w:tblStyleRowBandSize w:val="1"/>
      <w:tblStyleColBandSize w:val="1"/>
      <w:tblCellMar>
        <w:top w:w="100" w:type="dxa"/>
        <w:left w:w="100" w:type="dxa"/>
        <w:bottom w:w="100" w:type="dxa"/>
        <w:right w:w="100" w:type="dxa"/>
      </w:tblCellMar>
    </w:tblPr>
  </w:style>
  <w:style w:type="table" w:styleId="a1" w:customStyle="1">
    <w:basedOn w:val="TableNormal"/>
    <w:tblPr>
      <w:tblStyleRowBandSize w:val="1"/>
      <w:tblStyleColBandSize w:val="1"/>
      <w:tblCellMar>
        <w:top w:w="100" w:type="dxa"/>
        <w:left w:w="100" w:type="dxa"/>
        <w:bottom w:w="100" w:type="dxa"/>
        <w:right w:w="100" w:type="dxa"/>
      </w:tblCellMar>
    </w:tblPr>
  </w:style>
  <w:style w:type="table" w:styleId="a2" w:customStyle="1">
    <w:basedOn w:val="TableNormal"/>
    <w:tblPr>
      <w:tblStyleRowBandSize w:val="1"/>
      <w:tblStyleColBandSize w:val="1"/>
      <w:tblCellMar>
        <w:top w:w="100" w:type="dxa"/>
        <w:left w:w="100" w:type="dxa"/>
        <w:bottom w:w="100" w:type="dxa"/>
        <w:right w:w="100" w:type="dxa"/>
      </w:tblCellMar>
    </w:tblPr>
  </w:style>
  <w:style w:type="table" w:styleId="a3" w:customStyle="1">
    <w:basedOn w:val="TableNormal"/>
    <w:tblPr>
      <w:tblStyleRowBandSize w:val="1"/>
      <w:tblStyleColBandSize w:val="1"/>
      <w:tblCellMar>
        <w:top w:w="100" w:type="dxa"/>
        <w:left w:w="100" w:type="dxa"/>
        <w:bottom w:w="100" w:type="dxa"/>
        <w:right w:w="100" w:type="dxa"/>
      </w:tblCellMar>
    </w:tblPr>
  </w:style>
  <w:style w:type="table" w:styleId="a4" w:customStyle="1">
    <w:basedOn w:val="TableNormal"/>
    <w:tblPr>
      <w:tblStyleRowBandSize w:val="1"/>
      <w:tblStyleColBandSize w:val="1"/>
      <w:tblCellMar>
        <w:top w:w="100" w:type="dxa"/>
        <w:left w:w="100" w:type="dxa"/>
        <w:bottom w:w="100" w:type="dxa"/>
        <w:right w:w="100" w:type="dxa"/>
      </w:tblCellMar>
    </w:tblPr>
  </w:style>
  <w:style w:type="table" w:styleId="a5" w:customStyle="1">
    <w:basedOn w:val="TableNormal"/>
    <w:tblPr>
      <w:tblStyleRowBandSize w:val="1"/>
      <w:tblStyleColBandSize w:val="1"/>
      <w:tblCellMar>
        <w:top w:w="100" w:type="dxa"/>
        <w:left w:w="100" w:type="dxa"/>
        <w:bottom w:w="100" w:type="dxa"/>
        <w:right w:w="100" w:type="dxa"/>
      </w:tblCellMar>
    </w:tblPr>
  </w:style>
  <w:style w:type="table" w:styleId="a6" w:customStyle="1">
    <w:basedOn w:val="TableNormal"/>
    <w:tblPr>
      <w:tblStyleRowBandSize w:val="1"/>
      <w:tblStyleColBandSize w:val="1"/>
      <w:tblCellMar>
        <w:top w:w="100" w:type="dxa"/>
        <w:left w:w="100" w:type="dxa"/>
        <w:bottom w:w="100" w:type="dxa"/>
        <w:right w:w="100" w:type="dxa"/>
      </w:tblCellMar>
    </w:tblPr>
  </w:style>
  <w:style w:type="table" w:styleId="a7" w:customStyle="1">
    <w:basedOn w:val="TableNormal"/>
    <w:tblPr>
      <w:tblStyleRowBandSize w:val="1"/>
      <w:tblStyleColBandSize w:val="1"/>
      <w:tblCellMar>
        <w:top w:w="100" w:type="dxa"/>
        <w:left w:w="100" w:type="dxa"/>
        <w:bottom w:w="100" w:type="dxa"/>
        <w:right w:w="100" w:type="dxa"/>
      </w:tblCellMar>
    </w:tblPr>
  </w:style>
  <w:style w:type="table" w:styleId="a8" w:customStyle="1">
    <w:basedOn w:val="TableNormal"/>
    <w:tblPr>
      <w:tblStyleRowBandSize w:val="1"/>
      <w:tblStyleColBandSize w:val="1"/>
      <w:tblCellMar>
        <w:top w:w="100" w:type="dxa"/>
        <w:left w:w="100" w:type="dxa"/>
        <w:bottom w:w="100" w:type="dxa"/>
        <w:right w:w="100" w:type="dxa"/>
      </w:tblCellMar>
    </w:tblPr>
  </w:style>
  <w:style w:type="table" w:styleId="a9" w:customStyle="1">
    <w:basedOn w:val="TableNormal"/>
    <w:tblPr>
      <w:tblStyleRowBandSize w:val="1"/>
      <w:tblStyleColBandSize w:val="1"/>
      <w:tblCellMar>
        <w:top w:w="100" w:type="dxa"/>
        <w:left w:w="100" w:type="dxa"/>
        <w:bottom w:w="100" w:type="dxa"/>
        <w:right w:w="100" w:type="dxa"/>
      </w:tblCellMar>
    </w:tblPr>
  </w:style>
  <w:style w:type="table" w:styleId="aa" w:customStyle="1">
    <w:basedOn w:val="TableNormal"/>
    <w:tblPr>
      <w:tblStyleRowBandSize w:val="1"/>
      <w:tblStyleColBandSize w:val="1"/>
      <w:tblCellMar>
        <w:top w:w="100" w:type="dxa"/>
        <w:left w:w="100" w:type="dxa"/>
        <w:bottom w:w="100" w:type="dxa"/>
        <w:right w:w="100" w:type="dxa"/>
      </w:tblCellMar>
    </w:tblPr>
  </w:style>
  <w:style w:type="table" w:styleId="ab" w:customStyle="1">
    <w:basedOn w:val="TableNormal"/>
    <w:tblPr>
      <w:tblStyleRowBandSize w:val="1"/>
      <w:tblStyleColBandSize w:val="1"/>
      <w:tblCellMar>
        <w:top w:w="100" w:type="dxa"/>
        <w:left w:w="100" w:type="dxa"/>
        <w:bottom w:w="100" w:type="dxa"/>
        <w:right w:w="100" w:type="dxa"/>
      </w:tblCellMar>
    </w:tblPr>
  </w:style>
  <w:style w:type="table" w:styleId="ac" w:customStyle="1">
    <w:basedOn w:val="TableNormal"/>
    <w:tblPr>
      <w:tblStyleRowBandSize w:val="1"/>
      <w:tblStyleColBandSize w:val="1"/>
      <w:tblCellMar>
        <w:top w:w="100" w:type="dxa"/>
        <w:left w:w="100" w:type="dxa"/>
        <w:bottom w:w="100" w:type="dxa"/>
        <w:right w:w="100" w:type="dxa"/>
      </w:tblCellMar>
    </w:tblPr>
  </w:style>
  <w:style w:type="table" w:styleId="ad" w:customStyle="1">
    <w:basedOn w:val="TableNormal"/>
    <w:tblPr>
      <w:tblStyleRowBandSize w:val="1"/>
      <w:tblStyleColBandSize w:val="1"/>
      <w:tblCellMar>
        <w:top w:w="100" w:type="dxa"/>
        <w:left w:w="100" w:type="dxa"/>
        <w:bottom w:w="100" w:type="dxa"/>
        <w:right w:w="100" w:type="dxa"/>
      </w:tblCellMar>
    </w:tblPr>
  </w:style>
  <w:style w:type="table" w:styleId="ae" w:customStyle="1">
    <w:basedOn w:val="TableNormal"/>
    <w:tblPr>
      <w:tblStyleRowBandSize w:val="1"/>
      <w:tblStyleColBandSize w:val="1"/>
      <w:tblCellMar>
        <w:top w:w="100" w:type="dxa"/>
        <w:left w:w="100" w:type="dxa"/>
        <w:bottom w:w="100" w:type="dxa"/>
        <w:right w:w="100" w:type="dxa"/>
      </w:tblCellMar>
    </w:tblPr>
  </w:style>
  <w:style w:type="table" w:styleId="af" w:customStyle="1">
    <w:basedOn w:val="TableNormal"/>
    <w:tblPr>
      <w:tblStyleRowBandSize w:val="1"/>
      <w:tblStyleColBandSize w:val="1"/>
      <w:tblCellMar>
        <w:top w:w="100" w:type="dxa"/>
        <w:left w:w="100" w:type="dxa"/>
        <w:bottom w:w="100" w:type="dxa"/>
        <w:right w:w="100" w:type="dxa"/>
      </w:tblCellMar>
    </w:tblPr>
  </w:style>
  <w:style w:type="table" w:styleId="af0" w:customStyle="1">
    <w:basedOn w:val="TableNormal"/>
    <w:tblPr>
      <w:tblStyleRowBandSize w:val="1"/>
      <w:tblStyleColBandSize w:val="1"/>
      <w:tblCellMar>
        <w:top w:w="100" w:type="dxa"/>
        <w:left w:w="100" w:type="dxa"/>
        <w:bottom w:w="100" w:type="dxa"/>
        <w:right w:w="100" w:type="dxa"/>
      </w:tblCellMar>
    </w:tblPr>
  </w:style>
  <w:style w:type="table" w:styleId="af1" w:customStyle="1">
    <w:basedOn w:val="TableNormal"/>
    <w:tblPr>
      <w:tblStyleRowBandSize w:val="1"/>
      <w:tblStyleColBandSize w:val="1"/>
      <w:tblCellMar>
        <w:top w:w="100" w:type="dxa"/>
        <w:left w:w="100" w:type="dxa"/>
        <w:bottom w:w="100" w:type="dxa"/>
        <w:right w:w="100" w:type="dxa"/>
      </w:tblCellMar>
    </w:tblPr>
  </w:style>
  <w:style w:type="table" w:styleId="af2" w:customStyle="1">
    <w:basedOn w:val="TableNormal"/>
    <w:tblPr>
      <w:tblStyleRowBandSize w:val="1"/>
      <w:tblStyleColBandSize w:val="1"/>
      <w:tblCellMar>
        <w:top w:w="100" w:type="dxa"/>
        <w:left w:w="100" w:type="dxa"/>
        <w:bottom w:w="100" w:type="dxa"/>
        <w:right w:w="100" w:type="dxa"/>
      </w:tblCellMar>
    </w:tblPr>
  </w:style>
  <w:style w:type="table" w:styleId="af3" w:customStyle="1">
    <w:basedOn w:val="TableNormal"/>
    <w:tblPr>
      <w:tblStyleRowBandSize w:val="1"/>
      <w:tblStyleColBandSize w:val="1"/>
      <w:tblCellMar>
        <w:top w:w="100" w:type="dxa"/>
        <w:left w:w="100" w:type="dxa"/>
        <w:bottom w:w="100" w:type="dxa"/>
        <w:right w:w="100" w:type="dxa"/>
      </w:tblCellMar>
    </w:tblPr>
  </w:style>
  <w:style w:type="table" w:styleId="af4" w:customStyle="1">
    <w:basedOn w:val="TableNormal"/>
    <w:tblPr>
      <w:tblStyleRowBandSize w:val="1"/>
      <w:tblStyleColBandSize w:val="1"/>
      <w:tblCellMar>
        <w:top w:w="100" w:type="dxa"/>
        <w:left w:w="100" w:type="dxa"/>
        <w:bottom w:w="100" w:type="dxa"/>
        <w:right w:w="100" w:type="dxa"/>
      </w:tblCellMar>
    </w:tblPr>
  </w:style>
  <w:style w:type="table" w:styleId="af5" w:customStyle="1">
    <w:basedOn w:val="TableNormal"/>
    <w:tblPr>
      <w:tblStyleRowBandSize w:val="1"/>
      <w:tblStyleColBandSize w:val="1"/>
      <w:tblCellMar>
        <w:top w:w="100" w:type="dxa"/>
        <w:left w:w="100" w:type="dxa"/>
        <w:bottom w:w="100" w:type="dxa"/>
        <w:right w:w="100" w:type="dxa"/>
      </w:tblCellMar>
    </w:tblPr>
  </w:style>
  <w:style w:type="table" w:styleId="af6" w:customStyle="1">
    <w:basedOn w:val="TableNormal"/>
    <w:tblPr>
      <w:tblStyleRowBandSize w:val="1"/>
      <w:tblStyleColBandSize w:val="1"/>
      <w:tblCellMar>
        <w:top w:w="100" w:type="dxa"/>
        <w:left w:w="100" w:type="dxa"/>
        <w:bottom w:w="100" w:type="dxa"/>
        <w:right w:w="100" w:type="dxa"/>
      </w:tblCellMar>
    </w:tblPr>
  </w:style>
  <w:style w:type="table" w:styleId="af7" w:customStyle="1">
    <w:basedOn w:val="TableNormal"/>
    <w:tblPr>
      <w:tblStyleRowBandSize w:val="1"/>
      <w:tblStyleColBandSize w:val="1"/>
      <w:tblCellMar>
        <w:top w:w="100" w:type="dxa"/>
        <w:left w:w="100" w:type="dxa"/>
        <w:bottom w:w="100" w:type="dxa"/>
        <w:right w:w="100" w:type="dxa"/>
      </w:tblCellMar>
    </w:tblPr>
  </w:style>
  <w:style w:type="table" w:styleId="af8" w:customStyle="1">
    <w:basedOn w:val="TableNormal"/>
    <w:tblPr>
      <w:tblStyleRowBandSize w:val="1"/>
      <w:tblStyleColBandSize w:val="1"/>
      <w:tblCellMar>
        <w:top w:w="100" w:type="dxa"/>
        <w:left w:w="100" w:type="dxa"/>
        <w:bottom w:w="100" w:type="dxa"/>
        <w:right w:w="100" w:type="dxa"/>
      </w:tblCellMar>
    </w:tblPr>
  </w:style>
  <w:style w:type="table" w:styleId="af9" w:customStyle="1">
    <w:basedOn w:val="TableNormal"/>
    <w:tblPr>
      <w:tblStyleRowBandSize w:val="1"/>
      <w:tblStyleColBandSize w:val="1"/>
      <w:tblCellMar>
        <w:top w:w="100" w:type="dxa"/>
        <w:left w:w="100" w:type="dxa"/>
        <w:bottom w:w="100" w:type="dxa"/>
        <w:right w:w="100" w:type="dxa"/>
      </w:tblCellMar>
    </w:tblPr>
  </w:style>
  <w:style w:type="table" w:styleId="afa" w:customStyle="1">
    <w:basedOn w:val="TableNormal"/>
    <w:tblPr>
      <w:tblStyleRowBandSize w:val="1"/>
      <w:tblStyleColBandSize w:val="1"/>
      <w:tblCellMar>
        <w:top w:w="100" w:type="dxa"/>
        <w:left w:w="100" w:type="dxa"/>
        <w:bottom w:w="100" w:type="dxa"/>
        <w:right w:w="100" w:type="dxa"/>
      </w:tblCellMar>
    </w:tblPr>
  </w:style>
  <w:style w:type="table" w:styleId="afb" w:customStyle="1">
    <w:basedOn w:val="TableNormal"/>
    <w:tblPr>
      <w:tblStyleRowBandSize w:val="1"/>
      <w:tblStyleColBandSize w:val="1"/>
      <w:tblCellMar>
        <w:top w:w="100" w:type="dxa"/>
        <w:left w:w="100" w:type="dxa"/>
        <w:bottom w:w="100" w:type="dxa"/>
        <w:right w:w="100" w:type="dxa"/>
      </w:tblCellMar>
    </w:tblPr>
  </w:style>
  <w:style w:type="table" w:styleId="afc" w:customStyle="1">
    <w:basedOn w:val="TableNormal"/>
    <w:tblPr>
      <w:tblStyleRowBandSize w:val="1"/>
      <w:tblStyleColBandSize w:val="1"/>
      <w:tblCellMar>
        <w:top w:w="100" w:type="dxa"/>
        <w:left w:w="100" w:type="dxa"/>
        <w:bottom w:w="100" w:type="dxa"/>
        <w:right w:w="100" w:type="dxa"/>
      </w:tblCellMar>
    </w:tblPr>
  </w:style>
  <w:style w:type="table" w:styleId="afd" w:customStyle="1">
    <w:basedOn w:val="TableNormal"/>
    <w:tblPr>
      <w:tblStyleRowBandSize w:val="1"/>
      <w:tblStyleColBandSize w:val="1"/>
      <w:tblCellMar>
        <w:top w:w="100" w:type="dxa"/>
        <w:left w:w="100" w:type="dxa"/>
        <w:bottom w:w="100" w:type="dxa"/>
        <w:right w:w="100" w:type="dxa"/>
      </w:tblCellMar>
    </w:tblPr>
  </w:style>
  <w:style w:type="table" w:styleId="afe" w:customStyle="1">
    <w:basedOn w:val="TableNormal"/>
    <w:tblPr>
      <w:tblStyleRowBandSize w:val="1"/>
      <w:tblStyleColBandSize w:val="1"/>
      <w:tblCellMar>
        <w:top w:w="100" w:type="dxa"/>
        <w:left w:w="100" w:type="dxa"/>
        <w:bottom w:w="100" w:type="dxa"/>
        <w:right w:w="100" w:type="dxa"/>
      </w:tblCellMar>
    </w:tblPr>
  </w:style>
  <w:style w:type="table" w:styleId="aff" w:customStyle="1">
    <w:basedOn w:val="TableNormal"/>
    <w:tblPr>
      <w:tblStyleRowBandSize w:val="1"/>
      <w:tblStyleColBandSize w:val="1"/>
      <w:tblCellMar>
        <w:top w:w="100" w:type="dxa"/>
        <w:left w:w="100" w:type="dxa"/>
        <w:bottom w:w="100" w:type="dxa"/>
        <w:right w:w="100" w:type="dxa"/>
      </w:tblCellMar>
    </w:tblPr>
  </w:style>
  <w:style w:type="table" w:styleId="aff0" w:customStyle="1">
    <w:basedOn w:val="TableNormal"/>
    <w:tblPr>
      <w:tblStyleRowBandSize w:val="1"/>
      <w:tblStyleColBandSize w:val="1"/>
      <w:tblCellMar>
        <w:top w:w="100" w:type="dxa"/>
        <w:left w:w="100" w:type="dxa"/>
        <w:bottom w:w="100" w:type="dxa"/>
        <w:right w:w="100" w:type="dxa"/>
      </w:tblCellMar>
    </w:tblPr>
  </w:style>
  <w:style w:type="table" w:styleId="aff1" w:customStyle="1">
    <w:basedOn w:val="TableNormal"/>
    <w:tblPr>
      <w:tblStyleRowBandSize w:val="1"/>
      <w:tblStyleColBandSize w:val="1"/>
      <w:tblCellMar>
        <w:top w:w="100" w:type="dxa"/>
        <w:left w:w="100" w:type="dxa"/>
        <w:bottom w:w="100" w:type="dxa"/>
        <w:right w:w="100" w:type="dxa"/>
      </w:tblCellMar>
    </w:tblPr>
  </w:style>
  <w:style w:type="table" w:styleId="aff2" w:customStyle="1">
    <w:basedOn w:val="TableNormal"/>
    <w:tblPr>
      <w:tblStyleRowBandSize w:val="1"/>
      <w:tblStyleColBandSize w:val="1"/>
      <w:tblCellMar>
        <w:top w:w="100" w:type="dxa"/>
        <w:left w:w="100" w:type="dxa"/>
        <w:bottom w:w="100" w:type="dxa"/>
        <w:right w:w="100" w:type="dxa"/>
      </w:tblCellMar>
    </w:tblPr>
  </w:style>
  <w:style w:type="table" w:styleId="aff3" w:customStyle="1">
    <w:basedOn w:val="TableNormal"/>
    <w:tblPr>
      <w:tblStyleRowBandSize w:val="1"/>
      <w:tblStyleColBandSize w:val="1"/>
      <w:tblCellMar>
        <w:top w:w="100" w:type="dxa"/>
        <w:left w:w="100" w:type="dxa"/>
        <w:bottom w:w="100" w:type="dxa"/>
        <w:right w:w="100" w:type="dxa"/>
      </w:tblCellMar>
    </w:tblPr>
  </w:style>
  <w:style w:type="table" w:styleId="aff4" w:customStyle="1">
    <w:basedOn w:val="TableNormal"/>
    <w:tblPr>
      <w:tblStyleRowBandSize w:val="1"/>
      <w:tblStyleColBandSize w:val="1"/>
      <w:tblCellMar>
        <w:top w:w="100" w:type="dxa"/>
        <w:left w:w="100" w:type="dxa"/>
        <w:bottom w:w="100" w:type="dxa"/>
        <w:right w:w="100" w:type="dxa"/>
      </w:tblCellMar>
    </w:tblPr>
  </w:style>
  <w:style w:type="table" w:styleId="aff5" w:customStyle="1">
    <w:basedOn w:val="TableNormal"/>
    <w:tblPr>
      <w:tblStyleRowBandSize w:val="1"/>
      <w:tblStyleColBandSize w:val="1"/>
      <w:tblCellMar>
        <w:top w:w="100" w:type="dxa"/>
        <w:left w:w="100" w:type="dxa"/>
        <w:bottom w:w="100" w:type="dxa"/>
        <w:right w:w="100" w:type="dxa"/>
      </w:tblCellMar>
    </w:tblPr>
  </w:style>
  <w:style w:type="table" w:styleId="aff6" w:customStyle="1">
    <w:basedOn w:val="TableNormal"/>
    <w:tblPr>
      <w:tblStyleRowBandSize w:val="1"/>
      <w:tblStyleColBandSize w:val="1"/>
      <w:tblCellMar>
        <w:top w:w="100" w:type="dxa"/>
        <w:left w:w="100" w:type="dxa"/>
        <w:bottom w:w="100" w:type="dxa"/>
        <w:right w:w="100" w:type="dxa"/>
      </w:tblCellMar>
    </w:tblPr>
  </w:style>
  <w:style w:type="table" w:styleId="aff7" w:customStyle="1">
    <w:basedOn w:val="TableNormal"/>
    <w:tblPr>
      <w:tblStyleRowBandSize w:val="1"/>
      <w:tblStyleColBandSize w:val="1"/>
      <w:tblCellMar>
        <w:top w:w="100" w:type="dxa"/>
        <w:left w:w="100" w:type="dxa"/>
        <w:bottom w:w="100" w:type="dxa"/>
        <w:right w:w="100" w:type="dxa"/>
      </w:tblCellMar>
    </w:tblPr>
  </w:style>
  <w:style w:type="table" w:styleId="aff8" w:customStyle="1">
    <w:basedOn w:val="TableNormal"/>
    <w:tblPr>
      <w:tblStyleRowBandSize w:val="1"/>
      <w:tblStyleColBandSize w:val="1"/>
      <w:tblCellMar>
        <w:top w:w="100" w:type="dxa"/>
        <w:left w:w="100" w:type="dxa"/>
        <w:bottom w:w="100" w:type="dxa"/>
        <w:right w:w="100" w:type="dxa"/>
      </w:tblCellMar>
    </w:tblPr>
  </w:style>
  <w:style w:type="table" w:styleId="aff9" w:customStyle="1">
    <w:basedOn w:val="TableNormal"/>
    <w:tblPr>
      <w:tblStyleRowBandSize w:val="1"/>
      <w:tblStyleColBandSize w:val="1"/>
      <w:tblCellMar>
        <w:top w:w="100" w:type="dxa"/>
        <w:left w:w="100" w:type="dxa"/>
        <w:bottom w:w="100" w:type="dxa"/>
        <w:right w:w="100" w:type="dxa"/>
      </w:tblCellMar>
    </w:tblPr>
  </w:style>
  <w:style w:type="table" w:styleId="affa" w:customStyle="1">
    <w:basedOn w:val="TableNormal"/>
    <w:tblPr>
      <w:tblStyleRowBandSize w:val="1"/>
      <w:tblStyleColBandSize w:val="1"/>
      <w:tblCellMar>
        <w:top w:w="100" w:type="dxa"/>
        <w:left w:w="100" w:type="dxa"/>
        <w:bottom w:w="100" w:type="dxa"/>
        <w:right w:w="100" w:type="dxa"/>
      </w:tblCellMar>
    </w:tblPr>
  </w:style>
  <w:style w:type="table" w:styleId="affb" w:customStyle="1">
    <w:basedOn w:val="TableNormal"/>
    <w:tblPr>
      <w:tblStyleRowBandSize w:val="1"/>
      <w:tblStyleColBandSize w:val="1"/>
      <w:tblCellMar>
        <w:top w:w="100" w:type="dxa"/>
        <w:left w:w="100" w:type="dxa"/>
        <w:bottom w:w="100" w:type="dxa"/>
        <w:right w:w="100" w:type="dxa"/>
      </w:tblCellMar>
    </w:tblPr>
  </w:style>
  <w:style w:type="table" w:styleId="affc" w:customStyle="1">
    <w:basedOn w:val="TableNormal"/>
    <w:tblPr>
      <w:tblStyleRowBandSize w:val="1"/>
      <w:tblStyleColBandSize w:val="1"/>
      <w:tblCellMar>
        <w:top w:w="100" w:type="dxa"/>
        <w:left w:w="100" w:type="dxa"/>
        <w:bottom w:w="100" w:type="dxa"/>
        <w:right w:w="100" w:type="dxa"/>
      </w:tblCellMar>
    </w:tblPr>
  </w:style>
  <w:style w:type="table" w:styleId="affd" w:customStyle="1">
    <w:basedOn w:val="TableNormal"/>
    <w:tblPr>
      <w:tblStyleRowBandSize w:val="1"/>
      <w:tblStyleColBandSize w:val="1"/>
      <w:tblCellMar>
        <w:top w:w="100" w:type="dxa"/>
        <w:left w:w="100" w:type="dxa"/>
        <w:bottom w:w="100" w:type="dxa"/>
        <w:right w:w="100" w:type="dxa"/>
      </w:tblCellMar>
    </w:tblPr>
  </w:style>
  <w:style w:type="table" w:styleId="affe" w:customStyle="1">
    <w:basedOn w:val="TableNormal"/>
    <w:tblPr>
      <w:tblStyleRowBandSize w:val="1"/>
      <w:tblStyleColBandSize w:val="1"/>
      <w:tblCellMar>
        <w:top w:w="100" w:type="dxa"/>
        <w:left w:w="100" w:type="dxa"/>
        <w:bottom w:w="100" w:type="dxa"/>
        <w:right w:w="100" w:type="dxa"/>
      </w:tblCellMar>
    </w:tblPr>
  </w:style>
  <w:style w:type="table" w:styleId="afff" w:customStyle="1">
    <w:basedOn w:val="TableNormal"/>
    <w:tblPr>
      <w:tblStyleRowBandSize w:val="1"/>
      <w:tblStyleColBandSize w:val="1"/>
      <w:tblCellMar>
        <w:top w:w="100" w:type="dxa"/>
        <w:left w:w="100" w:type="dxa"/>
        <w:bottom w:w="100" w:type="dxa"/>
        <w:right w:w="100" w:type="dxa"/>
      </w:tblCellMar>
    </w:tblPr>
  </w:style>
  <w:style w:type="table" w:styleId="afff0" w:customStyle="1">
    <w:basedOn w:val="TableNormal"/>
    <w:tblPr>
      <w:tblStyleRowBandSize w:val="1"/>
      <w:tblStyleColBandSize w:val="1"/>
      <w:tblCellMar>
        <w:top w:w="100" w:type="dxa"/>
        <w:left w:w="100" w:type="dxa"/>
        <w:bottom w:w="100" w:type="dxa"/>
        <w:right w:w="100" w:type="dxa"/>
      </w:tblCellMar>
    </w:tblPr>
  </w:style>
  <w:style w:type="table" w:styleId="afff1" w:customStyle="1">
    <w:basedOn w:val="TableNormal"/>
    <w:tblPr>
      <w:tblStyleRowBandSize w:val="1"/>
      <w:tblStyleColBandSize w:val="1"/>
      <w:tblCellMar>
        <w:top w:w="100" w:type="dxa"/>
        <w:left w:w="100" w:type="dxa"/>
        <w:bottom w:w="100" w:type="dxa"/>
        <w:right w:w="100" w:type="dxa"/>
      </w:tblCellMar>
    </w:tblPr>
  </w:style>
  <w:style w:type="table" w:styleId="afff2" w:customStyle="1">
    <w:basedOn w:val="TableNormal"/>
    <w:tblPr>
      <w:tblStyleRowBandSize w:val="1"/>
      <w:tblStyleColBandSize w:val="1"/>
      <w:tblCellMar>
        <w:top w:w="100" w:type="dxa"/>
        <w:left w:w="100" w:type="dxa"/>
        <w:bottom w:w="100" w:type="dxa"/>
        <w:right w:w="100" w:type="dxa"/>
      </w:tblCellMar>
    </w:tblPr>
  </w:style>
  <w:style w:type="table" w:styleId="afff3" w:customStyle="1">
    <w:basedOn w:val="TableNormal"/>
    <w:tblPr>
      <w:tblStyleRowBandSize w:val="1"/>
      <w:tblStyleColBandSize w:val="1"/>
      <w:tblCellMar>
        <w:top w:w="100" w:type="dxa"/>
        <w:left w:w="100" w:type="dxa"/>
        <w:bottom w:w="100" w:type="dxa"/>
        <w:right w:w="100" w:type="dxa"/>
      </w:tblCellMar>
    </w:tblPr>
  </w:style>
  <w:style w:type="table" w:styleId="afff4" w:customStyle="1">
    <w:basedOn w:val="TableNormal"/>
    <w:tblPr>
      <w:tblStyleRowBandSize w:val="1"/>
      <w:tblStyleColBandSize w:val="1"/>
      <w:tblCellMar>
        <w:top w:w="100" w:type="dxa"/>
        <w:left w:w="100" w:type="dxa"/>
        <w:bottom w:w="100" w:type="dxa"/>
        <w:right w:w="100" w:type="dxa"/>
      </w:tblCellMar>
    </w:tblPr>
  </w:style>
  <w:style w:type="table" w:styleId="afff5" w:customStyle="1">
    <w:basedOn w:val="TableNormal"/>
    <w:tblPr>
      <w:tblStyleRowBandSize w:val="1"/>
      <w:tblStyleColBandSize w:val="1"/>
      <w:tblCellMar>
        <w:top w:w="100" w:type="dxa"/>
        <w:left w:w="100" w:type="dxa"/>
        <w:bottom w:w="100" w:type="dxa"/>
        <w:right w:w="100" w:type="dxa"/>
      </w:tblCellMar>
    </w:tblPr>
  </w:style>
  <w:style w:type="table" w:styleId="afff6" w:customStyle="1">
    <w:basedOn w:val="TableNormal"/>
    <w:tblPr>
      <w:tblStyleRowBandSize w:val="1"/>
      <w:tblStyleColBandSize w:val="1"/>
      <w:tblCellMar>
        <w:top w:w="100" w:type="dxa"/>
        <w:left w:w="100" w:type="dxa"/>
        <w:bottom w:w="100" w:type="dxa"/>
        <w:right w:w="100" w:type="dxa"/>
      </w:tblCellMar>
    </w:tblPr>
  </w:style>
  <w:style w:type="table" w:styleId="afff7" w:customStyle="1">
    <w:basedOn w:val="TableNormal"/>
    <w:tblPr>
      <w:tblStyleRowBandSize w:val="1"/>
      <w:tblStyleColBandSize w:val="1"/>
      <w:tblCellMar>
        <w:top w:w="100" w:type="dxa"/>
        <w:left w:w="100" w:type="dxa"/>
        <w:bottom w:w="100" w:type="dxa"/>
        <w:right w:w="100" w:type="dxa"/>
      </w:tblCellMar>
    </w:tblPr>
  </w:style>
  <w:style w:type="table" w:styleId="afff8" w:customStyle="1">
    <w:basedOn w:val="TableNormal"/>
    <w:tblPr>
      <w:tblStyleRowBandSize w:val="1"/>
      <w:tblStyleColBandSize w:val="1"/>
      <w:tblCellMar>
        <w:top w:w="100" w:type="dxa"/>
        <w:left w:w="100" w:type="dxa"/>
        <w:bottom w:w="100" w:type="dxa"/>
        <w:right w:w="100" w:type="dxa"/>
      </w:tblCellMar>
    </w:tblPr>
  </w:style>
  <w:style w:type="table" w:styleId="afff9" w:customStyle="1">
    <w:basedOn w:val="TableNormal"/>
    <w:tblPr>
      <w:tblStyleRowBandSize w:val="1"/>
      <w:tblStyleColBandSize w:val="1"/>
      <w:tblCellMar>
        <w:top w:w="100" w:type="dxa"/>
        <w:left w:w="100" w:type="dxa"/>
        <w:bottom w:w="100" w:type="dxa"/>
        <w:right w:w="100" w:type="dxa"/>
      </w:tblCellMar>
    </w:tblPr>
  </w:style>
  <w:style w:type="table" w:styleId="afffa" w:customStyle="1">
    <w:basedOn w:val="TableNormal"/>
    <w:tblPr>
      <w:tblStyleRowBandSize w:val="1"/>
      <w:tblStyleColBandSize w:val="1"/>
      <w:tblCellMar>
        <w:top w:w="100" w:type="dxa"/>
        <w:left w:w="100" w:type="dxa"/>
        <w:bottom w:w="100" w:type="dxa"/>
        <w:right w:w="100" w:type="dxa"/>
      </w:tblCellMar>
    </w:tblPr>
  </w:style>
  <w:style w:type="table" w:styleId="afffb" w:customStyle="1">
    <w:basedOn w:val="TableNormal"/>
    <w:tblPr>
      <w:tblStyleRowBandSize w:val="1"/>
      <w:tblStyleColBandSize w:val="1"/>
      <w:tblCellMar>
        <w:top w:w="100" w:type="dxa"/>
        <w:left w:w="100" w:type="dxa"/>
        <w:bottom w:w="100" w:type="dxa"/>
        <w:right w:w="100" w:type="dxa"/>
      </w:tblCellMar>
    </w:tblPr>
  </w:style>
  <w:style w:type="table" w:styleId="afffc" w:customStyle="1">
    <w:basedOn w:val="TableNormal"/>
    <w:tblPr>
      <w:tblStyleRowBandSize w:val="1"/>
      <w:tblStyleColBandSize w:val="1"/>
      <w:tblCellMar>
        <w:top w:w="100" w:type="dxa"/>
        <w:left w:w="100" w:type="dxa"/>
        <w:bottom w:w="100" w:type="dxa"/>
        <w:right w:w="100" w:type="dxa"/>
      </w:tblCellMar>
    </w:tblPr>
  </w:style>
  <w:style w:type="table" w:styleId="afffd" w:customStyle="1">
    <w:basedOn w:val="TableNormal"/>
    <w:tblPr>
      <w:tblStyleRowBandSize w:val="1"/>
      <w:tblStyleColBandSize w:val="1"/>
      <w:tblCellMar>
        <w:top w:w="100" w:type="dxa"/>
        <w:left w:w="100" w:type="dxa"/>
        <w:bottom w:w="100" w:type="dxa"/>
        <w:right w:w="100" w:type="dxa"/>
      </w:tblCellMar>
    </w:tblPr>
  </w:style>
  <w:style w:type="table" w:styleId="afffe" w:customStyle="1">
    <w:basedOn w:val="TableNormal"/>
    <w:tblPr>
      <w:tblStyleRowBandSize w:val="1"/>
      <w:tblStyleColBandSize w:val="1"/>
      <w:tblCellMar>
        <w:top w:w="100" w:type="dxa"/>
        <w:left w:w="100" w:type="dxa"/>
        <w:bottom w:w="100" w:type="dxa"/>
        <w:right w:w="100" w:type="dxa"/>
      </w:tblCellMar>
    </w:tblPr>
  </w:style>
  <w:style w:type="table" w:styleId="affff" w:customStyle="1">
    <w:basedOn w:val="TableNormal"/>
    <w:tblPr>
      <w:tblStyleRowBandSize w:val="1"/>
      <w:tblStyleColBandSize w:val="1"/>
      <w:tblCellMar>
        <w:top w:w="100" w:type="dxa"/>
        <w:left w:w="100" w:type="dxa"/>
        <w:bottom w:w="100" w:type="dxa"/>
        <w:right w:w="100" w:type="dxa"/>
      </w:tblCellMar>
    </w:tblPr>
  </w:style>
  <w:style w:type="table" w:styleId="affff0" w:customStyle="1">
    <w:basedOn w:val="TableNormal"/>
    <w:tblPr>
      <w:tblStyleRowBandSize w:val="1"/>
      <w:tblStyleColBandSize w:val="1"/>
      <w:tblCellMar>
        <w:top w:w="100" w:type="dxa"/>
        <w:left w:w="100" w:type="dxa"/>
        <w:bottom w:w="100" w:type="dxa"/>
        <w:right w:w="100" w:type="dxa"/>
      </w:tblCellMar>
    </w:tblPr>
  </w:style>
  <w:style w:type="table" w:styleId="affff1" w:customStyle="1">
    <w:basedOn w:val="TableNormal"/>
    <w:tblPr>
      <w:tblStyleRowBandSize w:val="1"/>
      <w:tblStyleColBandSize w:val="1"/>
      <w:tblCellMar>
        <w:top w:w="100" w:type="dxa"/>
        <w:left w:w="100" w:type="dxa"/>
        <w:bottom w:w="100" w:type="dxa"/>
        <w:right w:w="100" w:type="dxa"/>
      </w:tblCellMar>
    </w:tblPr>
  </w:style>
  <w:style w:type="table" w:styleId="affff2" w:customStyle="1">
    <w:basedOn w:val="TableNormal"/>
    <w:tblPr>
      <w:tblStyleRowBandSize w:val="1"/>
      <w:tblStyleColBandSize w:val="1"/>
      <w:tblCellMar>
        <w:top w:w="100" w:type="dxa"/>
        <w:left w:w="100" w:type="dxa"/>
        <w:bottom w:w="100" w:type="dxa"/>
        <w:right w:w="100" w:type="dxa"/>
      </w:tblCellMar>
    </w:tblPr>
  </w:style>
  <w:style w:type="table" w:styleId="affff3" w:customStyle="1">
    <w:basedOn w:val="TableNormal"/>
    <w:tblPr>
      <w:tblStyleRowBandSize w:val="1"/>
      <w:tblStyleColBandSize w:val="1"/>
      <w:tblCellMar>
        <w:top w:w="100" w:type="dxa"/>
        <w:left w:w="100" w:type="dxa"/>
        <w:bottom w:w="100" w:type="dxa"/>
        <w:right w:w="100" w:type="dxa"/>
      </w:tblCellMar>
    </w:tblPr>
  </w:style>
  <w:style w:type="table" w:styleId="affff4" w:customStyle="1">
    <w:basedOn w:val="TableNormal"/>
    <w:tblPr>
      <w:tblStyleRowBandSize w:val="1"/>
      <w:tblStyleColBandSize w:val="1"/>
      <w:tblCellMar>
        <w:top w:w="100" w:type="dxa"/>
        <w:left w:w="100" w:type="dxa"/>
        <w:bottom w:w="100" w:type="dxa"/>
        <w:right w:w="100" w:type="dxa"/>
      </w:tblCellMar>
    </w:tblPr>
  </w:style>
  <w:style w:type="table" w:styleId="affff5" w:customStyle="1">
    <w:basedOn w:val="TableNormal"/>
    <w:tblPr>
      <w:tblStyleRowBandSize w:val="1"/>
      <w:tblStyleColBandSize w:val="1"/>
      <w:tblCellMar>
        <w:top w:w="100" w:type="dxa"/>
        <w:left w:w="100" w:type="dxa"/>
        <w:bottom w:w="100" w:type="dxa"/>
        <w:right w:w="100" w:type="dxa"/>
      </w:tblCellMar>
    </w:tblPr>
  </w:style>
  <w:style w:type="table" w:styleId="affff6" w:customStyle="1">
    <w:basedOn w:val="TableNormal"/>
    <w:tblPr>
      <w:tblStyleRowBandSize w:val="1"/>
      <w:tblStyleColBandSize w:val="1"/>
      <w:tblCellMar>
        <w:top w:w="100" w:type="dxa"/>
        <w:left w:w="100" w:type="dxa"/>
        <w:bottom w:w="100" w:type="dxa"/>
        <w:right w:w="100" w:type="dxa"/>
      </w:tblCellMar>
    </w:tblPr>
  </w:style>
  <w:style w:type="table" w:styleId="affff7" w:customStyle="1">
    <w:basedOn w:val="TableNormal"/>
    <w:tblPr>
      <w:tblStyleRowBandSize w:val="1"/>
      <w:tblStyleColBandSize w:val="1"/>
      <w:tblCellMar>
        <w:top w:w="100" w:type="dxa"/>
        <w:left w:w="100" w:type="dxa"/>
        <w:bottom w:w="100" w:type="dxa"/>
        <w:right w:w="100" w:type="dxa"/>
      </w:tblCellMar>
    </w:tblPr>
  </w:style>
  <w:style w:type="table" w:styleId="affff8" w:customStyle="1">
    <w:basedOn w:val="TableNormal"/>
    <w:tblPr>
      <w:tblStyleRowBandSize w:val="1"/>
      <w:tblStyleColBandSize w:val="1"/>
      <w:tblCellMar>
        <w:top w:w="100" w:type="dxa"/>
        <w:left w:w="100" w:type="dxa"/>
        <w:bottom w:w="100" w:type="dxa"/>
        <w:right w:w="100" w:type="dxa"/>
      </w:tblCellMar>
    </w:tblPr>
  </w:style>
  <w:style w:type="table" w:styleId="affff9" w:customStyle="1">
    <w:basedOn w:val="TableNormal"/>
    <w:tblPr>
      <w:tblStyleRowBandSize w:val="1"/>
      <w:tblStyleColBandSize w:val="1"/>
      <w:tblCellMar>
        <w:top w:w="100" w:type="dxa"/>
        <w:left w:w="100" w:type="dxa"/>
        <w:bottom w:w="100" w:type="dxa"/>
        <w:right w:w="100" w:type="dxa"/>
      </w:tblCellMar>
    </w:tblPr>
  </w:style>
  <w:style w:type="table" w:styleId="affffa" w:customStyle="1">
    <w:basedOn w:val="TableNormal"/>
    <w:tblPr>
      <w:tblStyleRowBandSize w:val="1"/>
      <w:tblStyleColBandSize w:val="1"/>
      <w:tblCellMar>
        <w:top w:w="100" w:type="dxa"/>
        <w:left w:w="100" w:type="dxa"/>
        <w:bottom w:w="100" w:type="dxa"/>
        <w:right w:w="100" w:type="dxa"/>
      </w:tblCellMar>
    </w:tblPr>
  </w:style>
  <w:style w:type="table" w:styleId="affffb" w:customStyle="1">
    <w:basedOn w:val="TableNormal"/>
    <w:tblPr>
      <w:tblStyleRowBandSize w:val="1"/>
      <w:tblStyleColBandSize w:val="1"/>
      <w:tblCellMar>
        <w:top w:w="100" w:type="dxa"/>
        <w:left w:w="100" w:type="dxa"/>
        <w:bottom w:w="100" w:type="dxa"/>
        <w:right w:w="100" w:type="dxa"/>
      </w:tblCellMar>
    </w:tblPr>
  </w:style>
  <w:style w:type="table" w:styleId="affffc" w:customStyle="1">
    <w:basedOn w:val="TableNormal"/>
    <w:tblPr>
      <w:tblStyleRowBandSize w:val="1"/>
      <w:tblStyleColBandSize w:val="1"/>
      <w:tblCellMar>
        <w:top w:w="100" w:type="dxa"/>
        <w:left w:w="100" w:type="dxa"/>
        <w:bottom w:w="100" w:type="dxa"/>
        <w:right w:w="100" w:type="dxa"/>
      </w:tblCellMar>
    </w:tblPr>
  </w:style>
  <w:style w:type="table" w:styleId="affffd" w:customStyle="1">
    <w:basedOn w:val="TableNormal"/>
    <w:tblPr>
      <w:tblStyleRowBandSize w:val="1"/>
      <w:tblStyleColBandSize w:val="1"/>
      <w:tblCellMar>
        <w:top w:w="100" w:type="dxa"/>
        <w:left w:w="100" w:type="dxa"/>
        <w:bottom w:w="100" w:type="dxa"/>
        <w:right w:w="100" w:type="dxa"/>
      </w:tblCellMar>
    </w:tblPr>
  </w:style>
  <w:style w:type="table" w:styleId="affffe" w:customStyle="1">
    <w:basedOn w:val="TableNormal"/>
    <w:tblPr>
      <w:tblStyleRowBandSize w:val="1"/>
      <w:tblStyleColBandSize w:val="1"/>
      <w:tblCellMar>
        <w:top w:w="100" w:type="dxa"/>
        <w:left w:w="100" w:type="dxa"/>
        <w:bottom w:w="100" w:type="dxa"/>
        <w:right w:w="100" w:type="dxa"/>
      </w:tblCellMar>
    </w:tblPr>
  </w:style>
  <w:style w:type="table" w:styleId="afffff" w:customStyle="1">
    <w:basedOn w:val="TableNormal"/>
    <w:tblPr>
      <w:tblStyleRowBandSize w:val="1"/>
      <w:tblStyleColBandSize w:val="1"/>
      <w:tblCellMar>
        <w:top w:w="100" w:type="dxa"/>
        <w:left w:w="100" w:type="dxa"/>
        <w:bottom w:w="100" w:type="dxa"/>
        <w:right w:w="100" w:type="dxa"/>
      </w:tblCellMar>
    </w:tblPr>
  </w:style>
  <w:style w:type="table" w:styleId="afffff0" w:customStyle="1">
    <w:basedOn w:val="TableNormal"/>
    <w:tblPr>
      <w:tblStyleRowBandSize w:val="1"/>
      <w:tblStyleColBandSize w:val="1"/>
      <w:tblCellMar>
        <w:top w:w="100" w:type="dxa"/>
        <w:left w:w="100" w:type="dxa"/>
        <w:bottom w:w="100" w:type="dxa"/>
        <w:right w:w="100" w:type="dxa"/>
      </w:tblCellMar>
    </w:tblPr>
  </w:style>
  <w:style w:type="table" w:styleId="afffff1" w:customStyle="1">
    <w:basedOn w:val="TableNormal"/>
    <w:tblPr>
      <w:tblStyleRowBandSize w:val="1"/>
      <w:tblStyleColBandSize w:val="1"/>
      <w:tblCellMar>
        <w:top w:w="100" w:type="dxa"/>
        <w:left w:w="100" w:type="dxa"/>
        <w:bottom w:w="100" w:type="dxa"/>
        <w:right w:w="100" w:type="dxa"/>
      </w:tblCellMar>
    </w:tblPr>
  </w:style>
  <w:style w:type="table" w:styleId="afffff2" w:customStyle="1">
    <w:basedOn w:val="TableNormal"/>
    <w:tblPr>
      <w:tblStyleRowBandSize w:val="1"/>
      <w:tblStyleColBandSize w:val="1"/>
      <w:tblCellMar>
        <w:top w:w="100" w:type="dxa"/>
        <w:left w:w="100" w:type="dxa"/>
        <w:bottom w:w="100" w:type="dxa"/>
        <w:right w:w="100" w:type="dxa"/>
      </w:tblCellMar>
    </w:tblPr>
  </w:style>
  <w:style w:type="table" w:styleId="afffff3" w:customStyle="1">
    <w:basedOn w:val="TableNormal"/>
    <w:tblPr>
      <w:tblStyleRowBandSize w:val="1"/>
      <w:tblStyleColBandSize w:val="1"/>
      <w:tblCellMar>
        <w:top w:w="100" w:type="dxa"/>
        <w:left w:w="100" w:type="dxa"/>
        <w:bottom w:w="100" w:type="dxa"/>
        <w:right w:w="100" w:type="dxa"/>
      </w:tblCellMar>
    </w:tblPr>
  </w:style>
  <w:style w:type="table" w:styleId="afffff4" w:customStyle="1">
    <w:basedOn w:val="TableNormal"/>
    <w:tblPr>
      <w:tblStyleRowBandSize w:val="1"/>
      <w:tblStyleColBandSize w:val="1"/>
      <w:tblCellMar>
        <w:top w:w="100" w:type="dxa"/>
        <w:left w:w="100" w:type="dxa"/>
        <w:bottom w:w="100" w:type="dxa"/>
        <w:right w:w="100" w:type="dxa"/>
      </w:tblCellMar>
    </w:tblPr>
  </w:style>
  <w:style w:type="table" w:styleId="afffff5" w:customStyle="1">
    <w:basedOn w:val="TableNormal"/>
    <w:tblPr>
      <w:tblStyleRowBandSize w:val="1"/>
      <w:tblStyleColBandSize w:val="1"/>
      <w:tblCellMar>
        <w:top w:w="100" w:type="dxa"/>
        <w:left w:w="100" w:type="dxa"/>
        <w:bottom w:w="100" w:type="dxa"/>
        <w:right w:w="100" w:type="dxa"/>
      </w:tblCellMar>
    </w:tblPr>
  </w:style>
  <w:style w:type="table" w:styleId="afffff6" w:customStyle="1">
    <w:basedOn w:val="TableNormal"/>
    <w:tblPr>
      <w:tblStyleRowBandSize w:val="1"/>
      <w:tblStyleColBandSize w:val="1"/>
      <w:tblCellMar>
        <w:top w:w="100" w:type="dxa"/>
        <w:left w:w="100" w:type="dxa"/>
        <w:bottom w:w="100" w:type="dxa"/>
        <w:right w:w="100" w:type="dxa"/>
      </w:tblCellMar>
    </w:tblPr>
  </w:style>
  <w:style w:type="table" w:styleId="afffff7" w:customStyle="1">
    <w:basedOn w:val="TableNormal"/>
    <w:tblPr>
      <w:tblStyleRowBandSize w:val="1"/>
      <w:tblStyleColBandSize w:val="1"/>
      <w:tblCellMar>
        <w:top w:w="100" w:type="dxa"/>
        <w:left w:w="100" w:type="dxa"/>
        <w:bottom w:w="100" w:type="dxa"/>
        <w:right w:w="100" w:type="dxa"/>
      </w:tblCellMar>
    </w:tblPr>
  </w:style>
  <w:style w:type="table" w:styleId="afffff8" w:customStyle="1">
    <w:basedOn w:val="TableNormal"/>
    <w:tblPr>
      <w:tblStyleRowBandSize w:val="1"/>
      <w:tblStyleColBandSize w:val="1"/>
      <w:tblCellMar>
        <w:top w:w="100" w:type="dxa"/>
        <w:left w:w="100" w:type="dxa"/>
        <w:bottom w:w="100" w:type="dxa"/>
        <w:right w:w="100" w:type="dxa"/>
      </w:tblCellMar>
    </w:tblPr>
  </w:style>
  <w:style w:type="table" w:styleId="afffff9" w:customStyle="1">
    <w:basedOn w:val="TableNormal"/>
    <w:tblPr>
      <w:tblStyleRowBandSize w:val="1"/>
      <w:tblStyleColBandSize w:val="1"/>
      <w:tblCellMar>
        <w:top w:w="100" w:type="dxa"/>
        <w:left w:w="100" w:type="dxa"/>
        <w:bottom w:w="100" w:type="dxa"/>
        <w:right w:w="100" w:type="dxa"/>
      </w:tblCellMar>
    </w:tblPr>
  </w:style>
  <w:style w:type="table" w:styleId="afffffa" w:customStyle="1">
    <w:basedOn w:val="TableNormal"/>
    <w:tblPr>
      <w:tblStyleRowBandSize w:val="1"/>
      <w:tblStyleColBandSize w:val="1"/>
      <w:tblCellMar>
        <w:top w:w="100" w:type="dxa"/>
        <w:left w:w="100" w:type="dxa"/>
        <w:bottom w:w="100" w:type="dxa"/>
        <w:right w:w="100" w:type="dxa"/>
      </w:tblCellMar>
    </w:tblPr>
  </w:style>
  <w:style w:type="table" w:styleId="afffffb" w:customStyle="1">
    <w:basedOn w:val="TableNormal"/>
    <w:tblPr>
      <w:tblStyleRowBandSize w:val="1"/>
      <w:tblStyleColBandSize w:val="1"/>
      <w:tblCellMar>
        <w:top w:w="100" w:type="dxa"/>
        <w:left w:w="100" w:type="dxa"/>
        <w:bottom w:w="100" w:type="dxa"/>
        <w:right w:w="100" w:type="dxa"/>
      </w:tblCellMar>
    </w:tblPr>
  </w:style>
  <w:style w:type="table" w:styleId="afffffc" w:customStyle="1">
    <w:basedOn w:val="TableNormal"/>
    <w:tblPr>
      <w:tblStyleRowBandSize w:val="1"/>
      <w:tblStyleColBandSize w:val="1"/>
      <w:tblCellMar>
        <w:top w:w="100" w:type="dxa"/>
        <w:left w:w="100" w:type="dxa"/>
        <w:bottom w:w="100" w:type="dxa"/>
        <w:right w:w="100" w:type="dxa"/>
      </w:tblCellMar>
    </w:tblPr>
  </w:style>
  <w:style w:type="table" w:styleId="afffffd" w:customStyle="1">
    <w:basedOn w:val="TableNormal"/>
    <w:tblPr>
      <w:tblStyleRowBandSize w:val="1"/>
      <w:tblStyleColBandSize w:val="1"/>
      <w:tblCellMar>
        <w:top w:w="100" w:type="dxa"/>
        <w:left w:w="100" w:type="dxa"/>
        <w:bottom w:w="100" w:type="dxa"/>
        <w:right w:w="100" w:type="dxa"/>
      </w:tblCellMar>
    </w:tblPr>
  </w:style>
  <w:style w:type="table" w:styleId="afffffe" w:customStyle="1">
    <w:basedOn w:val="TableNormal"/>
    <w:tblPr>
      <w:tblStyleRowBandSize w:val="1"/>
      <w:tblStyleColBandSize w:val="1"/>
      <w:tblCellMar>
        <w:top w:w="100" w:type="dxa"/>
        <w:left w:w="100" w:type="dxa"/>
        <w:bottom w:w="100" w:type="dxa"/>
        <w:right w:w="100" w:type="dxa"/>
      </w:tblCellMar>
    </w:tblPr>
  </w:style>
  <w:style w:type="table" w:styleId="affffff" w:customStyle="1">
    <w:basedOn w:val="TableNormal"/>
    <w:tblPr>
      <w:tblStyleRowBandSize w:val="1"/>
      <w:tblStyleColBandSize w:val="1"/>
      <w:tblCellMar>
        <w:top w:w="100" w:type="dxa"/>
        <w:left w:w="100" w:type="dxa"/>
        <w:bottom w:w="100" w:type="dxa"/>
        <w:right w:w="100" w:type="dxa"/>
      </w:tblCellMar>
    </w:tblPr>
  </w:style>
  <w:style w:type="table" w:styleId="affffff0" w:customStyle="1">
    <w:basedOn w:val="TableNormal"/>
    <w:tblPr>
      <w:tblStyleRowBandSize w:val="1"/>
      <w:tblStyleColBandSize w:val="1"/>
      <w:tblCellMar>
        <w:top w:w="100" w:type="dxa"/>
        <w:left w:w="100" w:type="dxa"/>
        <w:bottom w:w="100" w:type="dxa"/>
        <w:right w:w="100" w:type="dxa"/>
      </w:tblCellMar>
    </w:tblPr>
  </w:style>
  <w:style w:type="table" w:styleId="affffff1" w:customStyle="1">
    <w:basedOn w:val="TableNormal"/>
    <w:tblPr>
      <w:tblStyleRowBandSize w:val="1"/>
      <w:tblStyleColBandSize w:val="1"/>
      <w:tblCellMar>
        <w:top w:w="100" w:type="dxa"/>
        <w:left w:w="100" w:type="dxa"/>
        <w:bottom w:w="100" w:type="dxa"/>
        <w:right w:w="100" w:type="dxa"/>
      </w:tblCellMar>
    </w:tblPr>
  </w:style>
  <w:style w:type="table" w:styleId="affffff2" w:customStyle="1">
    <w:basedOn w:val="TableNormal"/>
    <w:tblPr>
      <w:tblStyleRowBandSize w:val="1"/>
      <w:tblStyleColBandSize w:val="1"/>
      <w:tblCellMar>
        <w:top w:w="100" w:type="dxa"/>
        <w:left w:w="100" w:type="dxa"/>
        <w:bottom w:w="100" w:type="dxa"/>
        <w:right w:w="100" w:type="dxa"/>
      </w:tblCellMar>
    </w:tblPr>
  </w:style>
  <w:style w:type="table" w:styleId="affffff3" w:customStyle="1">
    <w:basedOn w:val="TableNormal"/>
    <w:tblPr>
      <w:tblStyleRowBandSize w:val="1"/>
      <w:tblStyleColBandSize w:val="1"/>
      <w:tblCellMar>
        <w:top w:w="100" w:type="dxa"/>
        <w:left w:w="100" w:type="dxa"/>
        <w:bottom w:w="100" w:type="dxa"/>
        <w:right w:w="100" w:type="dxa"/>
      </w:tblCellMar>
    </w:tblPr>
  </w:style>
  <w:style w:type="table" w:styleId="affffff4" w:customStyle="1">
    <w:basedOn w:val="TableNormal"/>
    <w:tblPr>
      <w:tblStyleRowBandSize w:val="1"/>
      <w:tblStyleColBandSize w:val="1"/>
      <w:tblCellMar>
        <w:top w:w="100" w:type="dxa"/>
        <w:left w:w="100" w:type="dxa"/>
        <w:bottom w:w="100" w:type="dxa"/>
        <w:right w:w="100" w:type="dxa"/>
      </w:tblCellMar>
    </w:tblPr>
  </w:style>
  <w:style w:type="table" w:styleId="affffff5" w:customStyle="1">
    <w:basedOn w:val="TableNormal"/>
    <w:tblPr>
      <w:tblStyleRowBandSize w:val="1"/>
      <w:tblStyleColBandSize w:val="1"/>
      <w:tblCellMar>
        <w:top w:w="100" w:type="dxa"/>
        <w:left w:w="100" w:type="dxa"/>
        <w:bottom w:w="100" w:type="dxa"/>
        <w:right w:w="100" w:type="dxa"/>
      </w:tblCellMar>
    </w:tblPr>
  </w:style>
  <w:style w:type="table" w:styleId="affffff6" w:customStyle="1">
    <w:basedOn w:val="TableNormal"/>
    <w:tblPr>
      <w:tblStyleRowBandSize w:val="1"/>
      <w:tblStyleColBandSize w:val="1"/>
      <w:tblCellMar>
        <w:top w:w="100" w:type="dxa"/>
        <w:left w:w="100" w:type="dxa"/>
        <w:bottom w:w="100" w:type="dxa"/>
        <w:right w:w="100" w:type="dxa"/>
      </w:tblCellMar>
    </w:tblPr>
  </w:style>
  <w:style w:type="table" w:styleId="affffff7" w:customStyle="1">
    <w:basedOn w:val="TableNormal"/>
    <w:tblPr>
      <w:tblStyleRowBandSize w:val="1"/>
      <w:tblStyleColBandSize w:val="1"/>
      <w:tblCellMar>
        <w:top w:w="100" w:type="dxa"/>
        <w:left w:w="100" w:type="dxa"/>
        <w:bottom w:w="100" w:type="dxa"/>
        <w:right w:w="100" w:type="dxa"/>
      </w:tblCellMar>
    </w:tblPr>
  </w:style>
  <w:style w:type="table" w:styleId="affffff8" w:customStyle="1">
    <w:basedOn w:val="TableNormal"/>
    <w:tblPr>
      <w:tblStyleRowBandSize w:val="1"/>
      <w:tblStyleColBandSize w:val="1"/>
      <w:tblCellMar>
        <w:top w:w="100" w:type="dxa"/>
        <w:left w:w="100" w:type="dxa"/>
        <w:bottom w:w="100" w:type="dxa"/>
        <w:right w:w="100" w:type="dxa"/>
      </w:tblCellMar>
    </w:tblPr>
  </w:style>
  <w:style w:type="table" w:styleId="affffff9" w:customStyle="1">
    <w:basedOn w:val="TableNormal"/>
    <w:tblPr>
      <w:tblStyleRowBandSize w:val="1"/>
      <w:tblStyleColBandSize w:val="1"/>
      <w:tblCellMar>
        <w:top w:w="100" w:type="dxa"/>
        <w:left w:w="100" w:type="dxa"/>
        <w:bottom w:w="100" w:type="dxa"/>
        <w:right w:w="100" w:type="dxa"/>
      </w:tblCellMar>
    </w:tblPr>
  </w:style>
  <w:style w:type="table" w:styleId="affffffa" w:customStyle="1">
    <w:basedOn w:val="TableNormal"/>
    <w:tblPr>
      <w:tblStyleRowBandSize w:val="1"/>
      <w:tblStyleColBandSize w:val="1"/>
      <w:tblCellMar>
        <w:top w:w="100" w:type="dxa"/>
        <w:left w:w="100" w:type="dxa"/>
        <w:bottom w:w="100" w:type="dxa"/>
        <w:right w:w="100" w:type="dxa"/>
      </w:tblCellMar>
    </w:tblPr>
  </w:style>
  <w:style w:type="table" w:styleId="affffffb" w:customStyle="1">
    <w:basedOn w:val="TableNormal"/>
    <w:tblPr>
      <w:tblStyleRowBandSize w:val="1"/>
      <w:tblStyleColBandSize w:val="1"/>
      <w:tblCellMar>
        <w:top w:w="100" w:type="dxa"/>
        <w:left w:w="100" w:type="dxa"/>
        <w:bottom w:w="100" w:type="dxa"/>
        <w:right w:w="100" w:type="dxa"/>
      </w:tblCellMar>
    </w:tblPr>
  </w:style>
  <w:style w:type="table" w:styleId="affffffc" w:customStyle="1">
    <w:basedOn w:val="TableNormal"/>
    <w:tblPr>
      <w:tblStyleRowBandSize w:val="1"/>
      <w:tblStyleColBandSize w:val="1"/>
      <w:tblCellMar>
        <w:top w:w="100" w:type="dxa"/>
        <w:left w:w="100" w:type="dxa"/>
        <w:bottom w:w="100" w:type="dxa"/>
        <w:right w:w="100" w:type="dxa"/>
      </w:tblCellMar>
    </w:tblPr>
  </w:style>
  <w:style w:type="table" w:styleId="affffffd" w:customStyle="1">
    <w:basedOn w:val="TableNormal"/>
    <w:tblPr>
      <w:tblStyleRowBandSize w:val="1"/>
      <w:tblStyleColBandSize w:val="1"/>
      <w:tblCellMar>
        <w:top w:w="100" w:type="dxa"/>
        <w:left w:w="100" w:type="dxa"/>
        <w:bottom w:w="100" w:type="dxa"/>
        <w:right w:w="100" w:type="dxa"/>
      </w:tblCellMar>
    </w:tblPr>
  </w:style>
  <w:style w:type="table" w:styleId="affffffe" w:customStyle="1">
    <w:basedOn w:val="TableNormal"/>
    <w:tblPr>
      <w:tblStyleRowBandSize w:val="1"/>
      <w:tblStyleColBandSize w:val="1"/>
      <w:tblCellMar>
        <w:top w:w="100" w:type="dxa"/>
        <w:left w:w="100" w:type="dxa"/>
        <w:bottom w:w="100" w:type="dxa"/>
        <w:right w:w="100" w:type="dxa"/>
      </w:tblCellMar>
    </w:tblPr>
  </w:style>
  <w:style w:type="table" w:styleId="afffffff" w:customStyle="1">
    <w:basedOn w:val="TableNormal"/>
    <w:tblPr>
      <w:tblStyleRowBandSize w:val="1"/>
      <w:tblStyleColBandSize w:val="1"/>
      <w:tblCellMar>
        <w:top w:w="100" w:type="dxa"/>
        <w:left w:w="100" w:type="dxa"/>
        <w:bottom w:w="100" w:type="dxa"/>
        <w:right w:w="100" w:type="dxa"/>
      </w:tblCellMar>
    </w:tblPr>
  </w:style>
  <w:style w:type="table" w:styleId="afffffff0" w:customStyle="1">
    <w:basedOn w:val="TableNormal"/>
    <w:tblPr>
      <w:tblStyleRowBandSize w:val="1"/>
      <w:tblStyleColBandSize w:val="1"/>
      <w:tblCellMar>
        <w:top w:w="100" w:type="dxa"/>
        <w:left w:w="100" w:type="dxa"/>
        <w:bottom w:w="100" w:type="dxa"/>
        <w:right w:w="100" w:type="dxa"/>
      </w:tblCellMar>
    </w:tblPr>
  </w:style>
  <w:style w:type="table" w:styleId="afffffff1" w:customStyle="1">
    <w:basedOn w:val="TableNormal"/>
    <w:tblPr>
      <w:tblStyleRowBandSize w:val="1"/>
      <w:tblStyleColBandSize w:val="1"/>
      <w:tblCellMar>
        <w:top w:w="100" w:type="dxa"/>
        <w:left w:w="100" w:type="dxa"/>
        <w:bottom w:w="100" w:type="dxa"/>
        <w:right w:w="100" w:type="dxa"/>
      </w:tblCellMar>
    </w:tblPr>
  </w:style>
  <w:style w:type="table" w:styleId="afffffff2" w:customStyle="1">
    <w:basedOn w:val="TableNormal"/>
    <w:tblPr>
      <w:tblStyleRowBandSize w:val="1"/>
      <w:tblStyleColBandSize w:val="1"/>
      <w:tblCellMar>
        <w:top w:w="100" w:type="dxa"/>
        <w:left w:w="100" w:type="dxa"/>
        <w:bottom w:w="100" w:type="dxa"/>
        <w:right w:w="100" w:type="dxa"/>
      </w:tblCellMar>
    </w:tblPr>
  </w:style>
  <w:style w:type="table" w:styleId="afffffff3" w:customStyle="1">
    <w:basedOn w:val="TableNormal"/>
    <w:tblPr>
      <w:tblStyleRowBandSize w:val="1"/>
      <w:tblStyleColBandSize w:val="1"/>
      <w:tblCellMar>
        <w:top w:w="100" w:type="dxa"/>
        <w:left w:w="100" w:type="dxa"/>
        <w:bottom w:w="100" w:type="dxa"/>
        <w:right w:w="100" w:type="dxa"/>
      </w:tblCellMar>
    </w:tblPr>
  </w:style>
  <w:style w:type="table" w:styleId="afffffff4" w:customStyle="1">
    <w:basedOn w:val="TableNormal"/>
    <w:tblPr>
      <w:tblStyleRowBandSize w:val="1"/>
      <w:tblStyleColBandSize w:val="1"/>
      <w:tblCellMar>
        <w:top w:w="100" w:type="dxa"/>
        <w:left w:w="100" w:type="dxa"/>
        <w:bottom w:w="100" w:type="dxa"/>
        <w:right w:w="100" w:type="dxa"/>
      </w:tblCellMar>
    </w:tblPr>
  </w:style>
  <w:style w:type="table" w:styleId="afffffff5" w:customStyle="1">
    <w:basedOn w:val="TableNormal"/>
    <w:tblPr>
      <w:tblStyleRowBandSize w:val="1"/>
      <w:tblStyleColBandSize w:val="1"/>
      <w:tblCellMar>
        <w:top w:w="100" w:type="dxa"/>
        <w:left w:w="100" w:type="dxa"/>
        <w:bottom w:w="100" w:type="dxa"/>
        <w:right w:w="100" w:type="dxa"/>
      </w:tblCellMar>
    </w:tblPr>
  </w:style>
  <w:style w:type="table" w:styleId="afffffff6" w:customStyle="1">
    <w:basedOn w:val="TableNormal"/>
    <w:tblPr>
      <w:tblStyleRowBandSize w:val="1"/>
      <w:tblStyleColBandSize w:val="1"/>
      <w:tblCellMar>
        <w:top w:w="100" w:type="dxa"/>
        <w:left w:w="100" w:type="dxa"/>
        <w:bottom w:w="100" w:type="dxa"/>
        <w:right w:w="100" w:type="dxa"/>
      </w:tblCellMar>
    </w:tblPr>
  </w:style>
  <w:style w:type="table" w:styleId="afffffff7" w:customStyle="1">
    <w:basedOn w:val="TableNormal"/>
    <w:tblPr>
      <w:tblStyleRowBandSize w:val="1"/>
      <w:tblStyleColBandSize w:val="1"/>
      <w:tblCellMar>
        <w:top w:w="100" w:type="dxa"/>
        <w:left w:w="100" w:type="dxa"/>
        <w:bottom w:w="100" w:type="dxa"/>
        <w:right w:w="100" w:type="dxa"/>
      </w:tblCellMar>
    </w:tblPr>
  </w:style>
  <w:style w:type="table" w:styleId="afffffff8" w:customStyle="1">
    <w:basedOn w:val="TableNormal"/>
    <w:tblPr>
      <w:tblStyleRowBandSize w:val="1"/>
      <w:tblStyleColBandSize w:val="1"/>
      <w:tblCellMar>
        <w:top w:w="100" w:type="dxa"/>
        <w:left w:w="100" w:type="dxa"/>
        <w:bottom w:w="100" w:type="dxa"/>
        <w:right w:w="100" w:type="dxa"/>
      </w:tblCellMar>
    </w:tblPr>
  </w:style>
  <w:style w:type="table" w:styleId="afffffff9" w:customStyle="1">
    <w:basedOn w:val="TableNormal"/>
    <w:tblPr>
      <w:tblStyleRowBandSize w:val="1"/>
      <w:tblStyleColBandSize w:val="1"/>
      <w:tblCellMar>
        <w:top w:w="100" w:type="dxa"/>
        <w:left w:w="100" w:type="dxa"/>
        <w:bottom w:w="100" w:type="dxa"/>
        <w:right w:w="100" w:type="dxa"/>
      </w:tblCellMar>
    </w:tblPr>
  </w:style>
  <w:style w:type="table" w:styleId="afffffffa" w:customStyle="1">
    <w:basedOn w:val="TableNormal"/>
    <w:tblPr>
      <w:tblStyleRowBandSize w:val="1"/>
      <w:tblStyleColBandSize w:val="1"/>
      <w:tblCellMar>
        <w:top w:w="100" w:type="dxa"/>
        <w:left w:w="100" w:type="dxa"/>
        <w:bottom w:w="100" w:type="dxa"/>
        <w:right w:w="100" w:type="dxa"/>
      </w:tblCellMar>
    </w:tblPr>
  </w:style>
  <w:style w:type="table" w:styleId="afffffffb" w:customStyle="1">
    <w:basedOn w:val="TableNormal"/>
    <w:tblPr>
      <w:tblStyleRowBandSize w:val="1"/>
      <w:tblStyleColBandSize w:val="1"/>
      <w:tblCellMar>
        <w:top w:w="100" w:type="dxa"/>
        <w:left w:w="100" w:type="dxa"/>
        <w:bottom w:w="100" w:type="dxa"/>
        <w:right w:w="100" w:type="dxa"/>
      </w:tblCellMar>
    </w:tblPr>
  </w:style>
  <w:style w:type="table" w:styleId="afffffffc" w:customStyle="1">
    <w:basedOn w:val="TableNormal"/>
    <w:tblPr>
      <w:tblStyleRowBandSize w:val="1"/>
      <w:tblStyleColBandSize w:val="1"/>
      <w:tblCellMar>
        <w:top w:w="100" w:type="dxa"/>
        <w:left w:w="100" w:type="dxa"/>
        <w:bottom w:w="100" w:type="dxa"/>
        <w:right w:w="100" w:type="dxa"/>
      </w:tblCellMar>
    </w:tblPr>
  </w:style>
  <w:style w:type="table" w:styleId="afffffffd" w:customStyle="1">
    <w:basedOn w:val="TableNormal"/>
    <w:tblPr>
      <w:tblStyleRowBandSize w:val="1"/>
      <w:tblStyleColBandSize w:val="1"/>
      <w:tblCellMar>
        <w:top w:w="100" w:type="dxa"/>
        <w:left w:w="100" w:type="dxa"/>
        <w:bottom w:w="100" w:type="dxa"/>
        <w:right w:w="100" w:type="dxa"/>
      </w:tblCellMar>
    </w:tblPr>
  </w:style>
  <w:style w:type="table" w:styleId="afffffffe" w:customStyle="1">
    <w:basedOn w:val="TableNormal"/>
    <w:tblPr>
      <w:tblStyleRowBandSize w:val="1"/>
      <w:tblStyleColBandSize w:val="1"/>
      <w:tblCellMar>
        <w:top w:w="100" w:type="dxa"/>
        <w:left w:w="100" w:type="dxa"/>
        <w:bottom w:w="100" w:type="dxa"/>
        <w:right w:w="100" w:type="dxa"/>
      </w:tblCellMar>
    </w:tblPr>
  </w:style>
  <w:style w:type="table" w:styleId="affffffff" w:customStyle="1">
    <w:basedOn w:val="TableNormal"/>
    <w:tblPr>
      <w:tblStyleRowBandSize w:val="1"/>
      <w:tblStyleColBandSize w:val="1"/>
      <w:tblCellMar>
        <w:top w:w="100" w:type="dxa"/>
        <w:left w:w="100" w:type="dxa"/>
        <w:bottom w:w="100" w:type="dxa"/>
        <w:right w:w="100" w:type="dxa"/>
      </w:tblCellMar>
    </w:tblPr>
  </w:style>
  <w:style w:type="table" w:styleId="affffffff0" w:customStyle="1">
    <w:basedOn w:val="TableNormal"/>
    <w:tblPr>
      <w:tblStyleRowBandSize w:val="1"/>
      <w:tblStyleColBandSize w:val="1"/>
      <w:tblCellMar>
        <w:top w:w="100" w:type="dxa"/>
        <w:left w:w="100" w:type="dxa"/>
        <w:bottom w:w="100" w:type="dxa"/>
        <w:right w:w="100" w:type="dxa"/>
      </w:tblCellMar>
    </w:tblPr>
  </w:style>
  <w:style w:type="table" w:styleId="affffffff1" w:customStyle="1">
    <w:basedOn w:val="TableNormal"/>
    <w:tblPr>
      <w:tblStyleRowBandSize w:val="1"/>
      <w:tblStyleColBandSize w:val="1"/>
      <w:tblCellMar>
        <w:top w:w="100" w:type="dxa"/>
        <w:left w:w="100" w:type="dxa"/>
        <w:bottom w:w="100" w:type="dxa"/>
        <w:right w:w="100" w:type="dxa"/>
      </w:tblCellMar>
    </w:tblPr>
  </w:style>
  <w:style w:type="table" w:styleId="affffffff2" w:customStyle="1">
    <w:basedOn w:val="TableNormal"/>
    <w:tblPr>
      <w:tblStyleRowBandSize w:val="1"/>
      <w:tblStyleColBandSize w:val="1"/>
      <w:tblCellMar>
        <w:top w:w="100" w:type="dxa"/>
        <w:left w:w="100" w:type="dxa"/>
        <w:bottom w:w="100" w:type="dxa"/>
        <w:right w:w="100" w:type="dxa"/>
      </w:tblCellMar>
    </w:tblPr>
  </w:style>
  <w:style w:type="table" w:styleId="affffffff3" w:customStyle="1">
    <w:basedOn w:val="TableNormal"/>
    <w:tblPr>
      <w:tblStyleRowBandSize w:val="1"/>
      <w:tblStyleColBandSize w:val="1"/>
      <w:tblCellMar>
        <w:top w:w="100" w:type="dxa"/>
        <w:left w:w="100" w:type="dxa"/>
        <w:bottom w:w="100" w:type="dxa"/>
        <w:right w:w="100" w:type="dxa"/>
      </w:tblCellMar>
    </w:tblPr>
  </w:style>
  <w:style w:type="table" w:styleId="affffffff4" w:customStyle="1">
    <w:basedOn w:val="TableNormal"/>
    <w:tblPr>
      <w:tblStyleRowBandSize w:val="1"/>
      <w:tblStyleColBandSize w:val="1"/>
      <w:tblCellMar>
        <w:top w:w="100" w:type="dxa"/>
        <w:left w:w="100" w:type="dxa"/>
        <w:bottom w:w="100" w:type="dxa"/>
        <w:right w:w="100" w:type="dxa"/>
      </w:tblCellMar>
    </w:tblPr>
  </w:style>
  <w:style w:type="table" w:styleId="affffffff5" w:customStyle="1">
    <w:basedOn w:val="TableNormal"/>
    <w:tblPr>
      <w:tblStyleRowBandSize w:val="1"/>
      <w:tblStyleColBandSize w:val="1"/>
      <w:tblCellMar>
        <w:top w:w="100" w:type="dxa"/>
        <w:left w:w="100" w:type="dxa"/>
        <w:bottom w:w="100" w:type="dxa"/>
        <w:right w:w="100" w:type="dxa"/>
      </w:tblCellMar>
    </w:tblPr>
  </w:style>
  <w:style w:type="table" w:styleId="affffffff6" w:customStyle="1">
    <w:basedOn w:val="TableNormal"/>
    <w:tblPr>
      <w:tblStyleRowBandSize w:val="1"/>
      <w:tblStyleColBandSize w:val="1"/>
      <w:tblCellMar>
        <w:top w:w="100" w:type="dxa"/>
        <w:left w:w="100" w:type="dxa"/>
        <w:bottom w:w="100" w:type="dxa"/>
        <w:right w:w="100" w:type="dxa"/>
      </w:tblCellMar>
    </w:tblPr>
  </w:style>
  <w:style w:type="table" w:styleId="affffffff7" w:customStyle="1">
    <w:basedOn w:val="TableNormal"/>
    <w:tblPr>
      <w:tblStyleRowBandSize w:val="1"/>
      <w:tblStyleColBandSize w:val="1"/>
      <w:tblCellMar>
        <w:top w:w="100" w:type="dxa"/>
        <w:left w:w="100" w:type="dxa"/>
        <w:bottom w:w="100" w:type="dxa"/>
        <w:right w:w="100" w:type="dxa"/>
      </w:tblCellMar>
    </w:tblPr>
  </w:style>
  <w:style w:type="table" w:styleId="affffffff8" w:customStyle="1">
    <w:basedOn w:val="TableNormal"/>
    <w:tblPr>
      <w:tblStyleRowBandSize w:val="1"/>
      <w:tblStyleColBandSize w:val="1"/>
      <w:tblCellMar>
        <w:top w:w="100" w:type="dxa"/>
        <w:left w:w="100" w:type="dxa"/>
        <w:bottom w:w="100" w:type="dxa"/>
        <w:right w:w="100" w:type="dxa"/>
      </w:tblCellMar>
    </w:tblPr>
  </w:style>
  <w:style w:type="table" w:styleId="affffffff9" w:customStyle="1">
    <w:basedOn w:val="TableNormal"/>
    <w:tblPr>
      <w:tblStyleRowBandSize w:val="1"/>
      <w:tblStyleColBandSize w:val="1"/>
      <w:tblCellMar>
        <w:top w:w="100" w:type="dxa"/>
        <w:left w:w="100" w:type="dxa"/>
        <w:bottom w:w="100" w:type="dxa"/>
        <w:right w:w="100" w:type="dxa"/>
      </w:tblCellMar>
    </w:tblPr>
  </w:style>
  <w:style w:type="table" w:styleId="affffffffa" w:customStyle="1">
    <w:basedOn w:val="TableNormal"/>
    <w:tblPr>
      <w:tblStyleRowBandSize w:val="1"/>
      <w:tblStyleColBandSize w:val="1"/>
      <w:tblCellMar>
        <w:top w:w="100" w:type="dxa"/>
        <w:left w:w="100" w:type="dxa"/>
        <w:bottom w:w="100" w:type="dxa"/>
        <w:right w:w="100" w:type="dxa"/>
      </w:tblCellMar>
    </w:tblPr>
  </w:style>
  <w:style w:type="table" w:styleId="affffffffb" w:customStyle="1">
    <w:basedOn w:val="TableNormal"/>
    <w:tblPr>
      <w:tblStyleRowBandSize w:val="1"/>
      <w:tblStyleColBandSize w:val="1"/>
      <w:tblCellMar>
        <w:top w:w="100" w:type="dxa"/>
        <w:left w:w="100" w:type="dxa"/>
        <w:bottom w:w="100" w:type="dxa"/>
        <w:right w:w="100" w:type="dxa"/>
      </w:tblCellMar>
    </w:tblPr>
  </w:style>
  <w:style w:type="table" w:styleId="affffffffc" w:customStyle="1">
    <w:basedOn w:val="TableNormal"/>
    <w:tblPr>
      <w:tblStyleRowBandSize w:val="1"/>
      <w:tblStyleColBandSize w:val="1"/>
      <w:tblCellMar>
        <w:top w:w="100" w:type="dxa"/>
        <w:left w:w="100" w:type="dxa"/>
        <w:bottom w:w="100" w:type="dxa"/>
        <w:right w:w="100" w:type="dxa"/>
      </w:tblCellMar>
    </w:tblPr>
  </w:style>
  <w:style w:type="table" w:styleId="affffffffd" w:customStyle="1">
    <w:basedOn w:val="TableNormal"/>
    <w:tblPr>
      <w:tblStyleRowBandSize w:val="1"/>
      <w:tblStyleColBandSize w:val="1"/>
      <w:tblCellMar>
        <w:top w:w="100" w:type="dxa"/>
        <w:left w:w="100" w:type="dxa"/>
        <w:bottom w:w="100" w:type="dxa"/>
        <w:right w:w="100" w:type="dxa"/>
      </w:tblCellMar>
    </w:tblPr>
  </w:style>
  <w:style w:type="table" w:styleId="affffffffe" w:customStyle="1">
    <w:basedOn w:val="TableNormal"/>
    <w:tblPr>
      <w:tblStyleRowBandSize w:val="1"/>
      <w:tblStyleColBandSize w:val="1"/>
      <w:tblCellMar>
        <w:top w:w="100" w:type="dxa"/>
        <w:left w:w="100" w:type="dxa"/>
        <w:bottom w:w="100" w:type="dxa"/>
        <w:right w:w="100" w:type="dxa"/>
      </w:tblCellMar>
    </w:tblPr>
  </w:style>
  <w:style w:type="table" w:styleId="afffffffff" w:customStyle="1">
    <w:basedOn w:val="TableNormal"/>
    <w:tblPr>
      <w:tblStyleRowBandSize w:val="1"/>
      <w:tblStyleColBandSize w:val="1"/>
      <w:tblCellMar>
        <w:top w:w="100" w:type="dxa"/>
        <w:left w:w="100" w:type="dxa"/>
        <w:bottom w:w="100" w:type="dxa"/>
        <w:right w:w="100" w:type="dxa"/>
      </w:tblCellMar>
    </w:tblPr>
  </w:style>
  <w:style w:type="table" w:styleId="afffffffff0" w:customStyle="1">
    <w:basedOn w:val="TableNormal"/>
    <w:tblPr>
      <w:tblStyleRowBandSize w:val="1"/>
      <w:tblStyleColBandSize w:val="1"/>
      <w:tblCellMar>
        <w:top w:w="100" w:type="dxa"/>
        <w:left w:w="100" w:type="dxa"/>
        <w:bottom w:w="100" w:type="dxa"/>
        <w:right w:w="100" w:type="dxa"/>
      </w:tblCellMar>
    </w:tblPr>
  </w:style>
  <w:style w:type="table" w:styleId="afffffffff1" w:customStyle="1">
    <w:basedOn w:val="TableNormal"/>
    <w:tblPr>
      <w:tblStyleRowBandSize w:val="1"/>
      <w:tblStyleColBandSize w:val="1"/>
      <w:tblCellMar>
        <w:top w:w="100" w:type="dxa"/>
        <w:left w:w="100" w:type="dxa"/>
        <w:bottom w:w="100" w:type="dxa"/>
        <w:right w:w="100" w:type="dxa"/>
      </w:tblCellMar>
    </w:tblPr>
  </w:style>
  <w:style w:type="table" w:styleId="afffffffff2" w:customStyle="1">
    <w:basedOn w:val="TableNormal"/>
    <w:tblPr>
      <w:tblStyleRowBandSize w:val="1"/>
      <w:tblStyleColBandSize w:val="1"/>
      <w:tblCellMar>
        <w:top w:w="100" w:type="dxa"/>
        <w:left w:w="100" w:type="dxa"/>
        <w:bottom w:w="100" w:type="dxa"/>
        <w:right w:w="100" w:type="dxa"/>
      </w:tblCellMar>
    </w:tblPr>
  </w:style>
  <w:style w:type="table" w:styleId="afffffffff3" w:customStyle="1">
    <w:basedOn w:val="TableNormal"/>
    <w:tblPr>
      <w:tblStyleRowBandSize w:val="1"/>
      <w:tblStyleColBandSize w:val="1"/>
      <w:tblCellMar>
        <w:top w:w="100" w:type="dxa"/>
        <w:left w:w="100" w:type="dxa"/>
        <w:bottom w:w="100" w:type="dxa"/>
        <w:right w:w="100" w:type="dxa"/>
      </w:tblCellMar>
    </w:tblPr>
  </w:style>
  <w:style w:type="table" w:styleId="afffffffff4" w:customStyle="1">
    <w:basedOn w:val="TableNormal"/>
    <w:tblPr>
      <w:tblStyleRowBandSize w:val="1"/>
      <w:tblStyleColBandSize w:val="1"/>
      <w:tblCellMar>
        <w:top w:w="100" w:type="dxa"/>
        <w:left w:w="100" w:type="dxa"/>
        <w:bottom w:w="100" w:type="dxa"/>
        <w:right w:w="100" w:type="dxa"/>
      </w:tblCellMar>
    </w:tblPr>
  </w:style>
  <w:style w:type="table" w:styleId="afffffffff5" w:customStyle="1">
    <w:basedOn w:val="TableNormal"/>
    <w:tblPr>
      <w:tblStyleRowBandSize w:val="1"/>
      <w:tblStyleColBandSize w:val="1"/>
      <w:tblCellMar>
        <w:top w:w="100" w:type="dxa"/>
        <w:left w:w="100" w:type="dxa"/>
        <w:bottom w:w="100" w:type="dxa"/>
        <w:right w:w="100" w:type="dxa"/>
      </w:tblCellMar>
    </w:tblPr>
  </w:style>
  <w:style w:type="table" w:styleId="afffffffff6" w:customStyle="1">
    <w:basedOn w:val="TableNormal"/>
    <w:tblPr>
      <w:tblStyleRowBandSize w:val="1"/>
      <w:tblStyleColBandSize w:val="1"/>
      <w:tblCellMar>
        <w:top w:w="100" w:type="dxa"/>
        <w:left w:w="100" w:type="dxa"/>
        <w:bottom w:w="100" w:type="dxa"/>
        <w:right w:w="100" w:type="dxa"/>
      </w:tblCellMar>
    </w:tblPr>
  </w:style>
  <w:style w:type="table" w:styleId="afffffffff7" w:customStyle="1">
    <w:basedOn w:val="TableNormal"/>
    <w:tblPr>
      <w:tblStyleRowBandSize w:val="1"/>
      <w:tblStyleColBandSize w:val="1"/>
      <w:tblCellMar>
        <w:top w:w="100" w:type="dxa"/>
        <w:left w:w="100" w:type="dxa"/>
        <w:bottom w:w="100" w:type="dxa"/>
        <w:right w:w="100" w:type="dxa"/>
      </w:tblCellMar>
    </w:tblPr>
  </w:style>
  <w:style w:type="table" w:styleId="afffffffff8" w:customStyle="1">
    <w:basedOn w:val="TableNormal"/>
    <w:tblPr>
      <w:tblStyleRowBandSize w:val="1"/>
      <w:tblStyleColBandSize w:val="1"/>
      <w:tblCellMar>
        <w:top w:w="100" w:type="dxa"/>
        <w:left w:w="100" w:type="dxa"/>
        <w:bottom w:w="100" w:type="dxa"/>
        <w:right w:w="100" w:type="dxa"/>
      </w:tblCellMar>
    </w:tblPr>
  </w:style>
  <w:style w:type="table" w:styleId="afffffffff9" w:customStyle="1">
    <w:basedOn w:val="TableNormal"/>
    <w:tblPr>
      <w:tblStyleRowBandSize w:val="1"/>
      <w:tblStyleColBandSize w:val="1"/>
      <w:tblCellMar>
        <w:top w:w="100" w:type="dxa"/>
        <w:left w:w="100" w:type="dxa"/>
        <w:bottom w:w="100" w:type="dxa"/>
        <w:right w:w="100" w:type="dxa"/>
      </w:tblCellMar>
    </w:tblPr>
  </w:style>
  <w:style w:type="table" w:styleId="afffffffffa" w:customStyle="1">
    <w:basedOn w:val="TableNormal"/>
    <w:tblPr>
      <w:tblStyleRowBandSize w:val="1"/>
      <w:tblStyleColBandSize w:val="1"/>
      <w:tblCellMar>
        <w:top w:w="100" w:type="dxa"/>
        <w:left w:w="100" w:type="dxa"/>
        <w:bottom w:w="100" w:type="dxa"/>
        <w:right w:w="100" w:type="dxa"/>
      </w:tblCellMar>
    </w:tblPr>
  </w:style>
  <w:style w:type="table" w:styleId="afffffffffb" w:customStyle="1">
    <w:basedOn w:val="TableNormal"/>
    <w:tblPr>
      <w:tblStyleRowBandSize w:val="1"/>
      <w:tblStyleColBandSize w:val="1"/>
      <w:tblCellMar>
        <w:top w:w="100" w:type="dxa"/>
        <w:left w:w="100" w:type="dxa"/>
        <w:bottom w:w="100" w:type="dxa"/>
        <w:right w:w="100" w:type="dxa"/>
      </w:tblCellMar>
    </w:tblPr>
  </w:style>
  <w:style w:type="table" w:styleId="afffffffffc" w:customStyle="1">
    <w:basedOn w:val="TableNormal"/>
    <w:tblPr>
      <w:tblStyleRowBandSize w:val="1"/>
      <w:tblStyleColBandSize w:val="1"/>
      <w:tblCellMar>
        <w:top w:w="100" w:type="dxa"/>
        <w:left w:w="100" w:type="dxa"/>
        <w:bottom w:w="100" w:type="dxa"/>
        <w:right w:w="100" w:type="dxa"/>
      </w:tblCellMar>
    </w:tblPr>
  </w:style>
  <w:style w:type="table" w:styleId="afffffffffd" w:customStyle="1">
    <w:basedOn w:val="TableNormal"/>
    <w:tblPr>
      <w:tblStyleRowBandSize w:val="1"/>
      <w:tblStyleColBandSize w:val="1"/>
      <w:tblCellMar>
        <w:top w:w="100" w:type="dxa"/>
        <w:left w:w="100" w:type="dxa"/>
        <w:bottom w:w="100" w:type="dxa"/>
        <w:right w:w="100" w:type="dxa"/>
      </w:tblCellMar>
    </w:tblPr>
  </w:style>
  <w:style w:type="table" w:styleId="afffffffffe" w:customStyle="1">
    <w:basedOn w:val="TableNormal"/>
    <w:tblPr>
      <w:tblStyleRowBandSize w:val="1"/>
      <w:tblStyleColBandSize w:val="1"/>
      <w:tblCellMar>
        <w:top w:w="100" w:type="dxa"/>
        <w:left w:w="100" w:type="dxa"/>
        <w:bottom w:w="100" w:type="dxa"/>
        <w:right w:w="100" w:type="dxa"/>
      </w:tblCellMar>
    </w:tblPr>
  </w:style>
  <w:style w:type="table" w:styleId="affffffffff" w:customStyle="1">
    <w:basedOn w:val="TableNormal"/>
    <w:tblPr>
      <w:tblStyleRowBandSize w:val="1"/>
      <w:tblStyleColBandSize w:val="1"/>
      <w:tblCellMar>
        <w:top w:w="100" w:type="dxa"/>
        <w:left w:w="100" w:type="dxa"/>
        <w:bottom w:w="100" w:type="dxa"/>
        <w:right w:w="100" w:type="dxa"/>
      </w:tblCellMar>
    </w:tblPr>
  </w:style>
  <w:style w:type="table" w:styleId="affffffffff0" w:customStyle="1">
    <w:basedOn w:val="TableNormal"/>
    <w:tblPr>
      <w:tblStyleRowBandSize w:val="1"/>
      <w:tblStyleColBandSize w:val="1"/>
      <w:tblCellMar>
        <w:top w:w="100" w:type="dxa"/>
        <w:left w:w="100" w:type="dxa"/>
        <w:bottom w:w="100" w:type="dxa"/>
        <w:right w:w="100" w:type="dxa"/>
      </w:tblCellMar>
    </w:tblPr>
  </w:style>
  <w:style w:type="table" w:styleId="affffffffff1" w:customStyle="1">
    <w:basedOn w:val="TableNormal"/>
    <w:tblPr>
      <w:tblStyleRowBandSize w:val="1"/>
      <w:tblStyleColBandSize w:val="1"/>
      <w:tblCellMar>
        <w:top w:w="100" w:type="dxa"/>
        <w:left w:w="100" w:type="dxa"/>
        <w:bottom w:w="100" w:type="dxa"/>
        <w:right w:w="100" w:type="dxa"/>
      </w:tblCellMar>
    </w:tblPr>
  </w:style>
  <w:style w:type="table" w:styleId="affffffffff2" w:customStyle="1">
    <w:basedOn w:val="TableNormal"/>
    <w:tblPr>
      <w:tblStyleRowBandSize w:val="1"/>
      <w:tblStyleColBandSize w:val="1"/>
      <w:tblCellMar>
        <w:top w:w="100" w:type="dxa"/>
        <w:left w:w="100" w:type="dxa"/>
        <w:bottom w:w="100" w:type="dxa"/>
        <w:right w:w="100" w:type="dxa"/>
      </w:tblCellMar>
    </w:tblPr>
  </w:style>
  <w:style w:type="table" w:styleId="affffffffff3" w:customStyle="1">
    <w:basedOn w:val="TableNormal"/>
    <w:tblPr>
      <w:tblStyleRowBandSize w:val="1"/>
      <w:tblStyleColBandSize w:val="1"/>
      <w:tblCellMar>
        <w:top w:w="100" w:type="dxa"/>
        <w:left w:w="100" w:type="dxa"/>
        <w:bottom w:w="100" w:type="dxa"/>
        <w:right w:w="100" w:type="dxa"/>
      </w:tblCellMar>
    </w:tblPr>
  </w:style>
  <w:style w:type="table" w:styleId="affffffffff4" w:customStyle="1">
    <w:basedOn w:val="TableNormal"/>
    <w:tblPr>
      <w:tblStyleRowBandSize w:val="1"/>
      <w:tblStyleColBandSize w:val="1"/>
      <w:tblCellMar>
        <w:top w:w="100" w:type="dxa"/>
        <w:left w:w="100" w:type="dxa"/>
        <w:bottom w:w="100" w:type="dxa"/>
        <w:right w:w="100" w:type="dxa"/>
      </w:tblCellMar>
    </w:tblPr>
  </w:style>
  <w:style w:type="table" w:styleId="affffffffff5" w:customStyle="1">
    <w:basedOn w:val="TableNormal"/>
    <w:tblPr>
      <w:tblStyleRowBandSize w:val="1"/>
      <w:tblStyleColBandSize w:val="1"/>
      <w:tblCellMar>
        <w:top w:w="100" w:type="dxa"/>
        <w:left w:w="100" w:type="dxa"/>
        <w:bottom w:w="100" w:type="dxa"/>
        <w:right w:w="100" w:type="dxa"/>
      </w:tblCellMar>
    </w:tblPr>
  </w:style>
  <w:style w:type="table" w:styleId="affffffffff6" w:customStyle="1">
    <w:basedOn w:val="TableNormal"/>
    <w:tblPr>
      <w:tblStyleRowBandSize w:val="1"/>
      <w:tblStyleColBandSize w:val="1"/>
      <w:tblCellMar>
        <w:top w:w="100" w:type="dxa"/>
        <w:left w:w="100" w:type="dxa"/>
        <w:bottom w:w="100" w:type="dxa"/>
        <w:right w:w="100" w:type="dxa"/>
      </w:tblCellMar>
    </w:tblPr>
  </w:style>
  <w:style w:type="table" w:styleId="affffffffff7" w:customStyle="1">
    <w:basedOn w:val="TableNormal"/>
    <w:tblPr>
      <w:tblStyleRowBandSize w:val="1"/>
      <w:tblStyleColBandSize w:val="1"/>
      <w:tblCellMar>
        <w:top w:w="100" w:type="dxa"/>
        <w:left w:w="100" w:type="dxa"/>
        <w:bottom w:w="100" w:type="dxa"/>
        <w:right w:w="100" w:type="dxa"/>
      </w:tblCellMar>
    </w:tblPr>
  </w:style>
  <w:style w:type="table" w:styleId="affffffffff8" w:customStyle="1">
    <w:basedOn w:val="TableNormal"/>
    <w:tblPr>
      <w:tblStyleRowBandSize w:val="1"/>
      <w:tblStyleColBandSize w:val="1"/>
      <w:tblCellMar>
        <w:top w:w="100" w:type="dxa"/>
        <w:left w:w="100" w:type="dxa"/>
        <w:bottom w:w="100" w:type="dxa"/>
        <w:right w:w="100" w:type="dxa"/>
      </w:tblCellMar>
    </w:tblPr>
  </w:style>
  <w:style w:type="character" w:styleId="FooterChar" w:customStyle="1">
    <w:name w:val="Footer Char"/>
    <w:basedOn w:val="DefaultParagraphFont"/>
    <w:link w:val="Footer"/>
    <w:uiPriority w:val="99"/>
    <w:rsid w:val="00C6576E"/>
    <w:rPr>
      <w:position w:val="-1"/>
      <w:lang w:eastAsia="ru-RU"/>
    </w:rPr>
  </w:style>
  <w:style w:type="table" w:styleId="affffffffff9" w:customStyle="1">
    <w:basedOn w:val="TableNormal"/>
    <w:tblPr>
      <w:tblStyleRowBandSize w:val="1"/>
      <w:tblStyleColBandSize w:val="1"/>
    </w:tblPr>
  </w:style>
  <w:style w:type="table" w:styleId="affffffffffa" w:customStyle="1">
    <w:basedOn w:val="TableNormal"/>
    <w:tblPr>
      <w:tblStyleRowBandSize w:val="1"/>
      <w:tblStyleColBandSize w:val="1"/>
    </w:tblPr>
  </w:style>
  <w:style w:type="table" w:styleId="affffffffffb" w:customStyle="1">
    <w:basedOn w:val="TableNormal"/>
    <w:tblPr>
      <w:tblStyleRowBandSize w:val="1"/>
      <w:tblStyleColBandSize w:val="1"/>
    </w:tblPr>
  </w:style>
  <w:style w:type="table" w:styleId="affffffffffc" w:customStyle="1">
    <w:basedOn w:val="TableNormal"/>
    <w:tblPr>
      <w:tblStyleRowBandSize w:val="1"/>
      <w:tblStyleColBandSize w:val="1"/>
    </w:tblPr>
  </w:style>
  <w:style w:type="table" w:styleId="affffffffffd" w:customStyle="1">
    <w:basedOn w:val="TableNormal"/>
    <w:tblPr>
      <w:tblStyleRowBandSize w:val="1"/>
      <w:tblStyleColBandSize w:val="1"/>
    </w:tblPr>
  </w:style>
  <w:style w:type="table" w:styleId="affffffffffe" w:customStyle="1">
    <w:basedOn w:val="TableNormal"/>
    <w:tblPr>
      <w:tblStyleRowBandSize w:val="1"/>
      <w:tblStyleColBandSize w:val="1"/>
    </w:tblPr>
  </w:style>
  <w:style w:type="table" w:styleId="afffffffffff" w:customStyle="1">
    <w:basedOn w:val="TableNormal"/>
    <w:tblPr>
      <w:tblStyleRowBandSize w:val="1"/>
      <w:tblStyleColBandSize w:val="1"/>
    </w:tblPr>
  </w:style>
  <w:style w:type="table" w:styleId="afffffffffff0" w:customStyle="1">
    <w:basedOn w:val="TableNormal"/>
    <w:tblPr>
      <w:tblStyleRowBandSize w:val="1"/>
      <w:tblStyleColBandSize w:val="1"/>
    </w:tblPr>
  </w:style>
  <w:style w:type="table" w:styleId="afffffffffff1" w:customStyle="1">
    <w:basedOn w:val="TableNormal"/>
    <w:tblPr>
      <w:tblStyleRowBandSize w:val="1"/>
      <w:tblStyleColBandSize w:val="1"/>
    </w:tblPr>
  </w:style>
  <w:style w:type="table" w:styleId="afffffffffff2" w:customStyle="1">
    <w:basedOn w:val="TableNormal"/>
    <w:tblPr>
      <w:tblStyleRowBandSize w:val="1"/>
      <w:tblStyleColBandSize w:val="1"/>
    </w:tblPr>
  </w:style>
  <w:style w:type="table" w:styleId="afffffffffff3" w:customStyle="1">
    <w:basedOn w:val="TableNormal"/>
    <w:tblPr>
      <w:tblStyleRowBandSize w:val="1"/>
      <w:tblStyleColBandSize w:val="1"/>
    </w:tblPr>
  </w:style>
  <w:style w:type="table" w:styleId="afffffffffff4" w:customStyle="1">
    <w:basedOn w:val="TableNormal"/>
    <w:tblPr>
      <w:tblStyleRowBandSize w:val="1"/>
      <w:tblStyleColBandSize w:val="1"/>
    </w:tblPr>
  </w:style>
  <w:style w:type="table" w:styleId="afffffffffff5" w:customStyle="1">
    <w:basedOn w:val="TableNormal"/>
    <w:tblPr>
      <w:tblStyleRowBandSize w:val="1"/>
      <w:tblStyleColBandSize w:val="1"/>
    </w:tblPr>
  </w:style>
  <w:style w:type="table" w:styleId="afffffffffff6" w:customStyle="1">
    <w:basedOn w:val="TableNormal"/>
    <w:tblPr>
      <w:tblStyleRowBandSize w:val="1"/>
      <w:tblStyleColBandSize w:val="1"/>
    </w:tblPr>
  </w:style>
  <w:style w:type="table" w:styleId="afffffffffff7" w:customStyle="1">
    <w:basedOn w:val="TableNormal"/>
    <w:tblPr>
      <w:tblStyleRowBandSize w:val="1"/>
      <w:tblStyleColBandSize w:val="1"/>
    </w:tblPr>
  </w:style>
  <w:style w:type="table" w:styleId="afffffffffff8" w:customStyle="1">
    <w:basedOn w:val="TableNormal"/>
    <w:tblPr>
      <w:tblStyleRowBandSize w:val="1"/>
      <w:tblStyleColBandSize w:val="1"/>
    </w:tblPr>
  </w:style>
  <w:style w:type="table" w:styleId="afffffffffff9" w:customStyle="1">
    <w:basedOn w:val="TableNormal"/>
    <w:tblPr>
      <w:tblStyleRowBandSize w:val="1"/>
      <w:tblStyleColBandSize w:val="1"/>
    </w:tblPr>
  </w:style>
  <w:style w:type="table" w:styleId="afffffffffffa" w:customStyle="1">
    <w:basedOn w:val="TableNormal"/>
    <w:tblPr>
      <w:tblStyleRowBandSize w:val="1"/>
      <w:tblStyleColBandSize w:val="1"/>
    </w:tblPr>
  </w:style>
  <w:style w:type="table" w:styleId="afffffffffffb" w:customStyle="1">
    <w:basedOn w:val="TableNormal"/>
    <w:tblPr>
      <w:tblStyleRowBandSize w:val="1"/>
      <w:tblStyleColBandSize w:val="1"/>
    </w:tblPr>
  </w:style>
  <w:style w:type="table" w:styleId="afffffffffffc" w:customStyle="1">
    <w:basedOn w:val="TableNormal"/>
    <w:tblPr>
      <w:tblStyleRowBandSize w:val="1"/>
      <w:tblStyleColBandSize w:val="1"/>
    </w:tblPr>
  </w:style>
  <w:style w:type="table" w:styleId="afffffffffffd" w:customStyle="1">
    <w:basedOn w:val="TableNormal"/>
    <w:tblPr>
      <w:tblStyleRowBandSize w:val="1"/>
      <w:tblStyleColBandSize w:val="1"/>
    </w:tblPr>
  </w:style>
  <w:style w:type="table" w:styleId="afffffffffffe" w:customStyle="1">
    <w:basedOn w:val="TableNormal"/>
    <w:tblPr>
      <w:tblStyleRowBandSize w:val="1"/>
      <w:tblStyleColBandSize w:val="1"/>
    </w:tblPr>
  </w:style>
  <w:style w:type="table" w:styleId="affffffffffff" w:customStyle="1">
    <w:basedOn w:val="TableNormal"/>
    <w:tblPr>
      <w:tblStyleRowBandSize w:val="1"/>
      <w:tblStyleColBandSize w:val="1"/>
    </w:tblPr>
  </w:style>
  <w:style w:type="table" w:styleId="affffffffffff0" w:customStyle="1">
    <w:basedOn w:val="TableNormal"/>
    <w:tblPr>
      <w:tblStyleRowBandSize w:val="1"/>
      <w:tblStyleColBandSize w:val="1"/>
      <w:tblCellMar>
        <w:top w:w="144" w:type="dxa"/>
        <w:left w:w="115" w:type="dxa"/>
        <w:bottom w:w="144" w:type="dxa"/>
        <w:right w:w="115" w:type="dxa"/>
      </w:tblCellMar>
    </w:tblPr>
  </w:style>
  <w:style w:type="paragraph" w:styleId="Subtitle">
    <w:name w:val="Subtitle"/>
    <w:basedOn w:val="Normal"/>
    <w:next w:val="Normal"/>
    <w:uiPriority w:val="11"/>
    <w:qFormat/>
    <w:pPr>
      <w:keepNext/>
      <w:keepLines/>
      <w:spacing w:before="360" w:after="80"/>
    </w:pPr>
    <w:rPr>
      <w:rFonts w:ascii="Georgia" w:hAnsi="Georgia" w:eastAsia="Georgia" w:cs="Georgia"/>
      <w:i/>
      <w:iCs/>
      <w:color w:val="666666"/>
      <w:sz w:val="48"/>
      <w:szCs w:val="48"/>
    </w:rPr>
  </w:style>
  <w:style w:type="table" w:styleId="affffffffffff1" w:customStyle="1">
    <w:basedOn w:val="TableNormal"/>
    <w:tblPr>
      <w:tblStyleRowBandSize w:val="1"/>
      <w:tblStyleColBandSize w:val="1"/>
    </w:tblPr>
  </w:style>
  <w:style w:type="table" w:styleId="affffffffffff2" w:customStyle="1">
    <w:basedOn w:val="TableNormal"/>
    <w:tblPr>
      <w:tblStyleRowBandSize w:val="1"/>
      <w:tblStyleColBandSize w:val="1"/>
    </w:tblPr>
  </w:style>
  <w:style w:type="table" w:styleId="affffffffffff3" w:customStyle="1">
    <w:basedOn w:val="TableNormal"/>
    <w:tblPr>
      <w:tblStyleRowBandSize w:val="1"/>
      <w:tblStyleColBandSize w:val="1"/>
    </w:tblPr>
  </w:style>
  <w:style w:type="table" w:styleId="affffffffffff4" w:customStyle="1">
    <w:basedOn w:val="TableNormal"/>
    <w:tblPr>
      <w:tblStyleRowBandSize w:val="1"/>
      <w:tblStyleColBandSize w:val="1"/>
    </w:tblPr>
  </w:style>
  <w:style w:type="table" w:styleId="affffffffffff5" w:customStyle="1">
    <w:basedOn w:val="TableNormal"/>
    <w:tblPr>
      <w:tblStyleRowBandSize w:val="1"/>
      <w:tblStyleColBandSize w:val="1"/>
    </w:tblPr>
  </w:style>
  <w:style w:type="table" w:styleId="affffffffffff6" w:customStyle="1">
    <w:basedOn w:val="TableNormal"/>
    <w:tblPr>
      <w:tblStyleRowBandSize w:val="1"/>
      <w:tblStyleColBandSize w:val="1"/>
    </w:tblPr>
  </w:style>
  <w:style w:type="table" w:styleId="affffffffffff7" w:customStyle="1">
    <w:basedOn w:val="TableNormal"/>
    <w:tblPr>
      <w:tblStyleRowBandSize w:val="1"/>
      <w:tblStyleColBandSize w:val="1"/>
    </w:tblPr>
  </w:style>
  <w:style w:type="table" w:styleId="affffffffffff8" w:customStyle="1">
    <w:basedOn w:val="TableNormal"/>
    <w:tblPr>
      <w:tblStyleRowBandSize w:val="1"/>
      <w:tblStyleColBandSize w:val="1"/>
    </w:tblPr>
  </w:style>
  <w:style w:type="table" w:styleId="affffffffffff9" w:customStyle="1">
    <w:basedOn w:val="TableNormal"/>
    <w:tblPr>
      <w:tblStyleRowBandSize w:val="1"/>
      <w:tblStyleColBandSize w:val="1"/>
    </w:tblPr>
  </w:style>
  <w:style w:type="table" w:styleId="affffffffffffa" w:customStyle="1">
    <w:basedOn w:val="TableNormal"/>
    <w:tblPr>
      <w:tblStyleRowBandSize w:val="1"/>
      <w:tblStyleColBandSize w:val="1"/>
    </w:tblPr>
  </w:style>
  <w:style w:type="table" w:styleId="affffffffffffb" w:customStyle="1">
    <w:basedOn w:val="TableNormal"/>
    <w:tblPr>
      <w:tblStyleRowBandSize w:val="1"/>
      <w:tblStyleColBandSize w:val="1"/>
    </w:tblPr>
  </w:style>
  <w:style w:type="table" w:styleId="affffffffffffc" w:customStyle="1">
    <w:basedOn w:val="TableNormal"/>
    <w:tblPr>
      <w:tblStyleRowBandSize w:val="1"/>
      <w:tblStyleColBandSize w:val="1"/>
    </w:tblPr>
  </w:style>
  <w:style w:type="table" w:styleId="affffffffffffd" w:customStyle="1">
    <w:basedOn w:val="TableNormal"/>
    <w:tblPr>
      <w:tblStyleRowBandSize w:val="1"/>
      <w:tblStyleColBandSize w:val="1"/>
    </w:tblPr>
  </w:style>
  <w:style w:type="table" w:styleId="affffffffffffe" w:customStyle="1">
    <w:basedOn w:val="TableNormal"/>
    <w:tblPr>
      <w:tblStyleRowBandSize w:val="1"/>
      <w:tblStyleColBandSize w:val="1"/>
    </w:tblPr>
  </w:style>
  <w:style w:type="table" w:styleId="afffffffffffff" w:customStyle="1">
    <w:basedOn w:val="TableNormal"/>
    <w:tblPr>
      <w:tblStyleRowBandSize w:val="1"/>
      <w:tblStyleColBandSize w:val="1"/>
    </w:tblPr>
  </w:style>
  <w:style w:type="table" w:styleId="afffffffffffff0" w:customStyle="1">
    <w:basedOn w:val="TableNormal"/>
    <w:tblPr>
      <w:tblStyleRowBandSize w:val="1"/>
      <w:tblStyleColBandSize w:val="1"/>
    </w:tblPr>
  </w:style>
  <w:style w:type="table" w:styleId="afffffffffffff1" w:customStyle="1">
    <w:basedOn w:val="TableNormal"/>
    <w:tblPr>
      <w:tblStyleRowBandSize w:val="1"/>
      <w:tblStyleColBandSize w:val="1"/>
    </w:tblPr>
  </w:style>
  <w:style w:type="table" w:styleId="afffffffffffff2" w:customStyle="1">
    <w:basedOn w:val="TableNormal"/>
    <w:tblPr>
      <w:tblStyleRowBandSize w:val="1"/>
      <w:tblStyleColBandSize w:val="1"/>
    </w:tblPr>
  </w:style>
  <w:style w:type="table" w:styleId="afffffffffffff3" w:customStyle="1">
    <w:basedOn w:val="TableNormal"/>
    <w:tblPr>
      <w:tblStyleRowBandSize w:val="1"/>
      <w:tblStyleColBandSize w:val="1"/>
    </w:tblPr>
  </w:style>
  <w:style w:type="table" w:styleId="afffffffffffff4" w:customStyle="1">
    <w:basedOn w:val="TableNormal"/>
    <w:tblPr>
      <w:tblStyleRowBandSize w:val="1"/>
      <w:tblStyleColBandSize w:val="1"/>
    </w:tblPr>
  </w:style>
  <w:style w:type="table" w:styleId="afffffffffffff5" w:customStyle="1">
    <w:basedOn w:val="TableNormal"/>
    <w:tblPr>
      <w:tblStyleRowBandSize w:val="1"/>
      <w:tblStyleColBandSize w:val="1"/>
    </w:tblPr>
  </w:style>
  <w:style w:type="table" w:styleId="afffffffffffff6" w:customStyle="1">
    <w:basedOn w:val="TableNormal"/>
    <w:tblPr>
      <w:tblStyleRowBandSize w:val="1"/>
      <w:tblStyleColBandSize w:val="1"/>
      <w:tblCellMar>
        <w:left w:w="115" w:type="dxa"/>
        <w:right w:w="115" w:type="dxa"/>
      </w:tblCellMar>
    </w:tblPr>
  </w:style>
  <w:style w:type="table" w:styleId="afffffffffffff7" w:customStyle="1">
    <w:basedOn w:val="TableNormal"/>
    <w:tblPr>
      <w:tblStyleRowBandSize w:val="1"/>
      <w:tblStyleColBandSize w:val="1"/>
    </w:tblPr>
  </w:style>
  <w:style w:type="table" w:styleId="afffffffffffff8" w:customStyle="1">
    <w:basedOn w:val="TableNormal"/>
    <w:tblPr>
      <w:tblStyleRowBandSize w:val="1"/>
      <w:tblStyleColBandSize w:val="1"/>
    </w:tblPr>
  </w:style>
  <w:style w:type="table" w:styleId="afffffffffffff9" w:customStyle="1">
    <w:basedOn w:val="TableNormal"/>
    <w:tblPr>
      <w:tblStyleRowBandSize w:val="1"/>
      <w:tblStyleColBandSize w:val="1"/>
    </w:tblPr>
  </w:style>
  <w:style w:type="table" w:styleId="afffffffffffffa" w:customStyle="1">
    <w:basedOn w:val="TableNormal"/>
    <w:tblPr>
      <w:tblStyleRowBandSize w:val="1"/>
      <w:tblStyleColBandSize w:val="1"/>
      <w:tblCellMar>
        <w:top w:w="144" w:type="dxa"/>
        <w:left w:w="115" w:type="dxa"/>
        <w:bottom w:w="144"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footer" Target="footer3.xml" Id="rId13" /><Relationship Type="http://schemas.openxmlformats.org/officeDocument/2006/relationships/settings" Target="settings.xml" Id="rId3" /><Relationship Type="http://schemas.openxmlformats.org/officeDocument/2006/relationships/hyperlink" Target="mailto:granti.sivrtse@gmail.com" TargetMode="External" Id="rId7" /><Relationship Type="http://schemas.openxmlformats.org/officeDocument/2006/relationships/header" Target="header3.xml" Id="rId12" /><Relationship Type="http://schemas.openxmlformats.org/officeDocument/2006/relationships/styles" Target="styles.xml" Id="rId2" /><Relationship Type="http://schemas.openxmlformats.org/officeDocument/2006/relationships/customXml" Target="../customXml/item1.xml" Id="rId1" /><Relationship Type="http://schemas.openxmlformats.org/officeDocument/2006/relationships/endnotes" Target="endnotes.xml" Id="rId6" /><Relationship Type="http://schemas.openxmlformats.org/officeDocument/2006/relationships/footer" Target="footer2.xml" Id="rId11" /><Relationship Type="http://schemas.openxmlformats.org/officeDocument/2006/relationships/footnotes" Target="footnotes.xml" Id="rId5" /><Relationship Type="http://schemas.openxmlformats.org/officeDocument/2006/relationships/theme" Target="theme/theme1.xml" Id="rId15" /><Relationship Type="http://schemas.openxmlformats.org/officeDocument/2006/relationships/footer" Target="footer1.xml" Id="rId10" /><Relationship Type="http://schemas.openxmlformats.org/officeDocument/2006/relationships/webSettings" Target="webSettings.xml" Id="rId4" /><Relationship Type="http://schemas.openxmlformats.org/officeDocument/2006/relationships/header" Target="header2.xml" Id="rId9" /><Relationship Type="http://schemas.openxmlformats.org/officeDocument/2006/relationships/fontTable" Target="fontTable.xml" Id="rId14"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matsne.gov.ge/ka/document/view/5675992?publication=0"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69cqHS3Xz7P2kZSQU2rAaePn1vA==">CgMxLjAyDmgucGx0bXozMTY0cDJlMg5oLjNpMGJpcjNxcTFoYTIJaC4zMGowemxsOAByITFqcTYzM0VhRFlIa2wtbXE5SnF4S0FoSE9ZUzV4OThkNg==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სსიპ - ახალგაზრდობის სააგენტო</dc:creator>
  <lastModifiedBy>Salome Zibzibadze</lastModifiedBy>
  <revision>3</revision>
  <dcterms:created xsi:type="dcterms:W3CDTF">2026-02-05T12:10:00.0000000Z</dcterms:created>
  <dcterms:modified xsi:type="dcterms:W3CDTF">2026-02-05T12:11:06.7185556Z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d2b3a5-926f-4111-8eea-9c5318b8762f_Enabled">
    <vt:lpwstr>true</vt:lpwstr>
  </property>
  <property fmtid="{D5CDD505-2E9C-101B-9397-08002B2CF9AE}" pid="3" name="MSIP_Label_cdd2b3a5-926f-4111-8eea-9c5318b8762f_SetDate">
    <vt:lpwstr>2026-02-05T12:10:27Z</vt:lpwstr>
  </property>
  <property fmtid="{D5CDD505-2E9C-101B-9397-08002B2CF9AE}" pid="4" name="MSIP_Label_cdd2b3a5-926f-4111-8eea-9c5318b8762f_Method">
    <vt:lpwstr>Standard</vt:lpwstr>
  </property>
  <property fmtid="{D5CDD505-2E9C-101B-9397-08002B2CF9AE}" pid="5" name="MSIP_Label_cdd2b3a5-926f-4111-8eea-9c5318b8762f_Name">
    <vt:lpwstr>defa4170-0d19-0005-0004-bc88714345d2</vt:lpwstr>
  </property>
  <property fmtid="{D5CDD505-2E9C-101B-9397-08002B2CF9AE}" pid="6" name="MSIP_Label_cdd2b3a5-926f-4111-8eea-9c5318b8762f_SiteId">
    <vt:lpwstr>61d2e93c-423d-43b4-8f23-1580c2341952</vt:lpwstr>
  </property>
  <property fmtid="{D5CDD505-2E9C-101B-9397-08002B2CF9AE}" pid="7" name="MSIP_Label_cdd2b3a5-926f-4111-8eea-9c5318b8762f_ActionId">
    <vt:lpwstr>617a3c10-94df-480a-9589-1f6e02e2da57</vt:lpwstr>
  </property>
  <property fmtid="{D5CDD505-2E9C-101B-9397-08002B2CF9AE}" pid="8" name="MSIP_Label_cdd2b3a5-926f-4111-8eea-9c5318b8762f_ContentBits">
    <vt:lpwstr>0</vt:lpwstr>
  </property>
  <property fmtid="{D5CDD505-2E9C-101B-9397-08002B2CF9AE}" pid="9" name="MSIP_Label_cdd2b3a5-926f-4111-8eea-9c5318b8762f_Tag">
    <vt:lpwstr>10, 3, 0, 2</vt:lpwstr>
  </property>
</Properties>
</file>